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</w:t>
            </w:r>
            <w:proofErr w:type="gramEnd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de</w:t>
            </w:r>
            <w:proofErr w:type="gramEnd"/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l’école Sainte-Élisabeth</w:t>
            </w:r>
          </w:p>
        </w:tc>
      </w:tr>
      <w:tr w:rsidR="00A13595" w14:paraId="32565CCF" w14:textId="77777777" w:rsidTr="009F6848">
        <w:trPr>
          <w:trHeight w:val="4109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39FD53D9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47BF673" w14:textId="3ECA51D8" w:rsidR="00605E4E" w:rsidRDefault="00605E4E">
            <w:pPr>
              <w:rPr>
                <w:rFonts w:ascii="Arial" w:hAnsi="Arial" w:cs="Arial"/>
                <w:highlight w:val="yellow"/>
              </w:rPr>
            </w:pPr>
          </w:p>
          <w:p w14:paraId="6C2D92D7" w14:textId="7718E418" w:rsidR="00B54A2B" w:rsidRDefault="00B54A2B">
            <w:pPr>
              <w:rPr>
                <w:rFonts w:ascii="Arial" w:hAnsi="Arial" w:cs="Arial"/>
                <w:highlight w:val="yellow"/>
              </w:rPr>
            </w:pPr>
          </w:p>
          <w:p w14:paraId="595E7F7C" w14:textId="77777777" w:rsidR="00A678B1" w:rsidRDefault="00A678B1">
            <w:pPr>
              <w:rPr>
                <w:rFonts w:ascii="Arial" w:hAnsi="Arial" w:cs="Arial"/>
                <w:highlight w:val="yellow"/>
              </w:rPr>
            </w:pPr>
          </w:p>
          <w:p w14:paraId="39E9BCBA" w14:textId="77777777" w:rsidR="0043257A" w:rsidRDefault="0043257A">
            <w:pPr>
              <w:rPr>
                <w:rFonts w:ascii="Arial" w:hAnsi="Arial" w:cs="Arial"/>
                <w:highlight w:val="yellow"/>
              </w:rPr>
            </w:pPr>
          </w:p>
          <w:p w14:paraId="00315152" w14:textId="77777777" w:rsidR="00EF79B1" w:rsidRDefault="00EF79B1">
            <w:pPr>
              <w:rPr>
                <w:rFonts w:ascii="Arial" w:hAnsi="Arial" w:cs="Arial"/>
                <w:highlight w:val="yellow"/>
              </w:rPr>
            </w:pPr>
          </w:p>
          <w:p w14:paraId="512FF422" w14:textId="77777777" w:rsidR="00A678B1" w:rsidRDefault="00A678B1" w:rsidP="00B12847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8BF84BF" w14:textId="194D9A95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 w:rsidR="00B26490">
              <w:rPr>
                <w:rFonts w:ascii="Arial" w:hAnsi="Arial" w:cs="Arial"/>
              </w:rPr>
              <w:t xml:space="preserve"> 24-25-00</w:t>
            </w:r>
            <w:r w:rsidR="0043257A">
              <w:rPr>
                <w:rFonts w:ascii="Arial" w:hAnsi="Arial" w:cs="Arial"/>
              </w:rPr>
              <w:t>39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571B40D" w14:textId="0E1AF4C9" w:rsidR="00F32F0E" w:rsidRDefault="00F32F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63B84" w14:textId="77777777" w:rsidR="00750789" w:rsidRDefault="007507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7C48E" w14:textId="77777777" w:rsidR="00A678B1" w:rsidRDefault="00A678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09D7C5" w14:textId="37B5AA6C" w:rsidR="00F32F0E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40</w:t>
            </w:r>
          </w:p>
          <w:p w14:paraId="09CBCBF1" w14:textId="3D6A6C09" w:rsidR="00F32F0E" w:rsidRDefault="00F32F0E" w:rsidP="009425CB">
            <w:pPr>
              <w:rPr>
                <w:rFonts w:ascii="Arial" w:hAnsi="Arial" w:cs="Arial"/>
                <w:highlight w:val="yellow"/>
              </w:rPr>
            </w:pPr>
          </w:p>
          <w:p w14:paraId="36BF5B54" w14:textId="77777777" w:rsidR="00B75606" w:rsidRDefault="00B75606" w:rsidP="009425CB">
            <w:pPr>
              <w:rPr>
                <w:rFonts w:ascii="Arial" w:hAnsi="Arial" w:cs="Arial"/>
                <w:highlight w:val="yellow"/>
              </w:rPr>
            </w:pPr>
          </w:p>
          <w:p w14:paraId="69816B90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6D32647" w14:textId="77777777" w:rsidR="00F32F0E" w:rsidRDefault="00F32F0E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3B956" w14:textId="77777777" w:rsidR="00750789" w:rsidRDefault="00750789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9BFD" w14:textId="77777777" w:rsidR="00CF652B" w:rsidRDefault="00CF652B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1A8DD" w14:textId="3E7A7C8A" w:rsidR="009425CB" w:rsidRDefault="009425CB" w:rsidP="0094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41</w:t>
            </w:r>
          </w:p>
          <w:p w14:paraId="4D90DAD8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4FD00CD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11DB47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E201B18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21AA56EF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6B8F2A46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66CE67D3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2F8B9E79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256CD954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5E4A953F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09DB160D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0047A17B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598ED9CC" w14:textId="77777777" w:rsidR="0090613F" w:rsidRPr="00ED5100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5F9F6B97" w14:textId="77777777" w:rsidR="00EF79B1" w:rsidRDefault="00EF79B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C5894" w14:textId="77777777" w:rsidR="00EF79B1" w:rsidRDefault="00EF79B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64824" w14:textId="1EF03C0C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42</w:t>
            </w:r>
          </w:p>
          <w:p w14:paraId="4B99056E" w14:textId="77777777" w:rsid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6CAE2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EE51B8D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CA5E30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0B80B12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0744497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5685995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EDCFAAF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5DAA2BE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6926628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166C8AD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6E62DB3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3F7F245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3DDE519" w14:textId="77777777" w:rsidR="00091340" w:rsidRDefault="00091340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16BD0" w14:textId="1F144D09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43</w:t>
            </w:r>
          </w:p>
          <w:p w14:paraId="7931938B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2EEA42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33EEFCD8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8E92FC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03AB2B74" w14:textId="77777777" w:rsidR="003315AA" w:rsidRDefault="003315AA" w:rsidP="0090613F">
            <w:pPr>
              <w:rPr>
                <w:rFonts w:ascii="Arial" w:hAnsi="Arial" w:cs="Arial"/>
              </w:rPr>
            </w:pPr>
          </w:p>
          <w:p w14:paraId="2DB1CB72" w14:textId="77777777" w:rsidR="00F17F4D" w:rsidRDefault="00F17F4D" w:rsidP="0090613F">
            <w:pPr>
              <w:rPr>
                <w:rFonts w:ascii="Arial" w:hAnsi="Arial" w:cs="Arial"/>
              </w:rPr>
            </w:pPr>
          </w:p>
          <w:p w14:paraId="7B1F10DD" w14:textId="77777777" w:rsidR="00F17F4D" w:rsidRDefault="00F17F4D" w:rsidP="0090613F">
            <w:pPr>
              <w:rPr>
                <w:rFonts w:ascii="Arial" w:hAnsi="Arial" w:cs="Arial"/>
              </w:rPr>
            </w:pPr>
          </w:p>
          <w:p w14:paraId="5E9ED689" w14:textId="77777777" w:rsidR="00F17F4D" w:rsidRDefault="00F17F4D" w:rsidP="0090613F">
            <w:pPr>
              <w:rPr>
                <w:rFonts w:ascii="Arial" w:hAnsi="Arial" w:cs="Arial"/>
              </w:rPr>
            </w:pPr>
          </w:p>
          <w:p w14:paraId="4014D16D" w14:textId="77777777" w:rsidR="003315AA" w:rsidRDefault="003315AA" w:rsidP="0090613F">
            <w:pPr>
              <w:rPr>
                <w:rFonts w:ascii="Arial" w:hAnsi="Arial" w:cs="Arial"/>
              </w:rPr>
            </w:pPr>
          </w:p>
          <w:p w14:paraId="66D56C2D" w14:textId="77777777" w:rsidR="003315AA" w:rsidRDefault="003315AA" w:rsidP="0090613F">
            <w:pPr>
              <w:rPr>
                <w:rFonts w:ascii="Arial" w:hAnsi="Arial" w:cs="Arial"/>
              </w:rPr>
            </w:pPr>
          </w:p>
          <w:p w14:paraId="24FFB643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21C929BE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BDECD" w14:textId="1F411959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44</w:t>
            </w:r>
          </w:p>
          <w:p w14:paraId="2C9BA0FD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A6CD74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D28E6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592CB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680ED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7C4CD5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20DBFC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20FD53" w14:textId="77777777" w:rsidR="00117671" w:rsidRDefault="0011767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D9A06" w14:textId="77777777" w:rsidR="00117671" w:rsidRDefault="0011767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9E98D4" w14:textId="77777777" w:rsidR="00117671" w:rsidRDefault="0011767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9940B" w14:textId="77777777" w:rsidR="00117671" w:rsidRDefault="0011767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BB9CF6" w14:textId="77777777" w:rsidR="009A0BC2" w:rsidRDefault="009A0BC2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AF7C9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40AC7" w14:textId="08242052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45</w:t>
            </w:r>
          </w:p>
          <w:p w14:paraId="38757574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6DD6E20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F0E564A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4034C51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1E47D74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11D5A067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900805B" w14:textId="77777777" w:rsidR="00FB6B7E" w:rsidRDefault="00FB6B7E" w:rsidP="0090613F">
            <w:pPr>
              <w:rPr>
                <w:rFonts w:ascii="Arial" w:hAnsi="Arial" w:cs="Arial"/>
                <w:highlight w:val="yellow"/>
              </w:rPr>
            </w:pPr>
          </w:p>
          <w:p w14:paraId="5D57D1D7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A728726" w14:textId="77777777" w:rsidR="00860D81" w:rsidRDefault="00860D8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8D628" w14:textId="77777777" w:rsidR="00117671" w:rsidRDefault="0011767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D3AF60" w14:textId="77777777" w:rsidR="00860D81" w:rsidRDefault="00860D8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67999E" w14:textId="77777777" w:rsidR="00860D81" w:rsidRDefault="00860D8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DA6EDD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BD8B99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66107A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924E9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45D54B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17784" w14:textId="5256A06C" w:rsidR="00D21740" w:rsidRDefault="0090613F" w:rsidP="00860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</w:t>
            </w:r>
            <w:r w:rsidR="00860D81">
              <w:rPr>
                <w:rFonts w:ascii="Arial" w:hAnsi="Arial" w:cs="Arial"/>
              </w:rPr>
              <w:t>6</w:t>
            </w:r>
          </w:p>
          <w:p w14:paraId="60272074" w14:textId="77777777" w:rsidR="00F26C43" w:rsidRDefault="00F26C43" w:rsidP="00860D81">
            <w:pPr>
              <w:rPr>
                <w:rFonts w:ascii="Arial" w:hAnsi="Arial" w:cs="Arial"/>
              </w:rPr>
            </w:pPr>
          </w:p>
          <w:p w14:paraId="60F62607" w14:textId="77777777" w:rsidR="00F26C43" w:rsidRDefault="00F26C43" w:rsidP="00860D81">
            <w:pPr>
              <w:rPr>
                <w:rFonts w:ascii="Arial" w:hAnsi="Arial" w:cs="Arial"/>
              </w:rPr>
            </w:pPr>
          </w:p>
          <w:p w14:paraId="60D59159" w14:textId="77777777" w:rsidR="00860D81" w:rsidRDefault="00860D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10EF6B2E" w14:textId="77777777" w:rsidR="002C62FC" w:rsidRPr="002C62FC" w:rsidRDefault="002C62F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63AA2E31" w14:textId="60552DDE" w:rsidR="00C46D3E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</w:t>
            </w:r>
            <w:r w:rsidR="00860D81">
              <w:rPr>
                <w:rFonts w:ascii="Arial" w:hAnsi="Arial" w:cs="Arial"/>
              </w:rPr>
              <w:t>7</w:t>
            </w:r>
          </w:p>
          <w:p w14:paraId="35B7989A" w14:textId="77777777" w:rsidR="00F26C43" w:rsidRDefault="00F26C43" w:rsidP="0090613F">
            <w:pPr>
              <w:rPr>
                <w:rFonts w:ascii="Arial" w:hAnsi="Arial" w:cs="Arial"/>
              </w:rPr>
            </w:pPr>
          </w:p>
          <w:p w14:paraId="69AB0562" w14:textId="77777777" w:rsidR="00F26C43" w:rsidRPr="00860D81" w:rsidRDefault="00F26C43" w:rsidP="0090613F">
            <w:pPr>
              <w:rPr>
                <w:rFonts w:ascii="Arial" w:hAnsi="Arial" w:cs="Arial"/>
              </w:rPr>
            </w:pPr>
          </w:p>
          <w:p w14:paraId="26F28F71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F2CED" w14:textId="4D2FA058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48</w:t>
            </w:r>
          </w:p>
          <w:p w14:paraId="26277049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9BE415F" w14:textId="77777777" w:rsidR="006B1623" w:rsidRPr="00ED5100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9365155" w14:textId="77777777" w:rsidR="000E5F18" w:rsidRDefault="000E5F18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31A8C" w14:textId="77777777" w:rsidR="00860D81" w:rsidRDefault="00860D8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FBC82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8601D8" w14:textId="06597146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43257A">
              <w:rPr>
                <w:rFonts w:ascii="Arial" w:hAnsi="Arial" w:cs="Arial"/>
              </w:rPr>
              <w:t>49</w:t>
            </w:r>
          </w:p>
          <w:p w14:paraId="4071A9A5" w14:textId="77777777" w:rsidR="0090613F" w:rsidRPr="00ED5100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9B9C6C3" w14:textId="7D0D1083" w:rsidR="009F78F5" w:rsidRDefault="009F78F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3F6666" w14:textId="2651B584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AD50F6" w14:textId="75DF7923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372EAD" w14:textId="4D5A6A08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C7A392" w14:textId="617B1181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63167D" w14:textId="77777777" w:rsidR="00F32F0E" w:rsidRDefault="00F32F0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C39945" w14:textId="28B70487" w:rsidR="00766045" w:rsidRDefault="0076604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358058" w14:textId="666904D8" w:rsidR="00B75606" w:rsidRDefault="00B75606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EBAE41" w14:textId="551393BA" w:rsidR="00271385" w:rsidRDefault="0027138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172BCC" w14:textId="7BE992EA" w:rsidR="00271385" w:rsidRDefault="0027138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B6209B" w14:textId="77777777" w:rsidR="00271385" w:rsidRPr="00115172" w:rsidRDefault="0027138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699379" w14:textId="6F4B7C55" w:rsidR="004F2BDC" w:rsidRDefault="004F2BDC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EDCAE1" w14:textId="6BCCE023" w:rsidR="009F78F5" w:rsidRDefault="009F78F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F8F7C" w14:textId="444AAC3D" w:rsidR="00C31B08" w:rsidRDefault="00C31B0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E7F17" w14:textId="77777777" w:rsidR="00C31B08" w:rsidRDefault="00C31B0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66929" w14:textId="5F62598C" w:rsidR="00271385" w:rsidRDefault="0027138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1247D1" w14:textId="77777777" w:rsidR="00473EF9" w:rsidRDefault="00473EF9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B9E20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9E56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871BC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A5D23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610EB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805D2" w14:textId="39D9217A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E623F4" w14:textId="77777777" w:rsidR="00473EF9" w:rsidRDefault="00473EF9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1CF2C" w14:textId="29A54F03" w:rsidR="0000623D" w:rsidRDefault="0000623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D4E7A7" w14:textId="303D34EE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245B7D" w14:textId="5BFCA021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9809BA" w14:textId="66793093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95B95" w14:textId="336022F6" w:rsidR="009F6848" w:rsidRDefault="009F684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A0033" w14:textId="77777777" w:rsidR="009F6848" w:rsidRDefault="009F684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63EAB" w14:textId="55C44CD6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C492AB" w14:textId="77777777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5544CF" w14:textId="658F7D16" w:rsidR="0000623D" w:rsidRDefault="0000623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E9E7E" w14:textId="77777777" w:rsidR="0000623D" w:rsidRDefault="0000623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CA12FA" w14:textId="1E8A60E6" w:rsidR="004F2BDC" w:rsidRPr="00E21B8D" w:rsidRDefault="004F2BDC" w:rsidP="004F2BDC">
            <w:pPr>
              <w:rPr>
                <w:rFonts w:ascii="Arial" w:hAnsi="Arial" w:cs="Arial"/>
                <w:highlight w:val="yellow"/>
              </w:rPr>
            </w:pPr>
          </w:p>
          <w:p w14:paraId="463F29E8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B7B4B86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67478EB" w14:textId="44BCC390" w:rsidR="00A4699E" w:rsidRDefault="00A4699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A74348" w14:textId="4F64D3E0" w:rsidR="00500920" w:rsidRDefault="0050092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211968" w14:textId="7F566BDD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74F9AB" w14:textId="733F16C5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5988A3" w14:textId="02E729F6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417F0E" w14:textId="5D534777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E9877C" w14:textId="3EF72C7F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ED94C1" w14:textId="0A75C8F9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ABB599" w14:textId="77777777" w:rsidR="008C7947" w:rsidRDefault="008C7947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FE2AF9" w14:textId="335CDB1A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4E3D5B" w14:textId="56636ECE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9EA921" w14:textId="2F42940E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369822" w14:textId="77777777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0A4E5D" w14:textId="2575CC88" w:rsidR="002110B2" w:rsidRPr="00115172" w:rsidRDefault="002110B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71FE9C" w14:textId="14212426" w:rsidR="00C85333" w:rsidRDefault="00C85333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7476F5" w14:textId="77777777" w:rsidR="0099370F" w:rsidRDefault="0099370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0A13F5" w14:textId="55D2972D" w:rsidR="00CE2B2E" w:rsidRDefault="00CE2B2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FE7EF4" w14:textId="63512AE9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E809C8" w14:textId="5AB504DE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8890E9" w14:textId="6F41A33D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2060D5" w14:textId="25E7767E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B98C6D" w14:textId="397222E1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B0E2F5" w14:textId="3E80E246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7572C4" w14:textId="0CB5563C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CD2446" w14:textId="0995AB8E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3E5495" w14:textId="77777777" w:rsidR="00502FDB" w:rsidRDefault="00502FDB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DA10E0" w14:textId="77777777" w:rsidR="00F570A2" w:rsidRDefault="00F570A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BC0378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F31EB57" w14:textId="77777777" w:rsidR="00F570A2" w:rsidRPr="00F570A2" w:rsidRDefault="00F570A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324B5F2" w14:textId="6CDAB9FA" w:rsidR="007B21A3" w:rsidRPr="00ED5100" w:rsidRDefault="007B21A3" w:rsidP="007B21A3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24-25-050</w:t>
            </w:r>
          </w:p>
          <w:p w14:paraId="79CB4BD0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1021E1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8C3615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C2137A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5D557D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D2AEF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4CD490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E398E2" w14:textId="470E9F80" w:rsidR="00E76931" w:rsidRPr="009F6848" w:rsidRDefault="00E76931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2896C9A4" w:rsidR="00A13595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</w:t>
            </w:r>
            <w:r w:rsidR="000B4028">
              <w:rPr>
                <w:rFonts w:ascii="Arial" w:hAnsi="Arial" w:cs="Arial"/>
                <w:b/>
                <w:sz w:val="20"/>
                <w:szCs w:val="20"/>
                <w:u w:val="single"/>
              </w:rPr>
              <w:t>21 mai</w:t>
            </w:r>
            <w:r w:rsidR="006A3DA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2025</w:t>
            </w:r>
            <w:r w:rsidR="00F143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1430F" w:rsidRPr="000C3258">
              <w:rPr>
                <w:rFonts w:ascii="Arial" w:hAnsi="Arial" w:cs="Arial"/>
                <w:b/>
                <w:sz w:val="20"/>
                <w:szCs w:val="20"/>
              </w:rPr>
              <w:t>en présentiel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A4DEB58" w14:textId="77777777" w:rsidR="000B4028" w:rsidRPr="005C7B5F" w:rsidRDefault="000B4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26577426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</w:t>
            </w:r>
            <w:r w:rsidR="006F1229"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s</w:t>
            </w:r>
          </w:p>
          <w:p w14:paraId="682F12A5" w14:textId="1AEEF628" w:rsidR="00947A06" w:rsidRDefault="00B5753D" w:rsidP="00947A06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Noémie Crépeau-Jolette</w:t>
            </w:r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A59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r w:rsidR="00CF40FB">
              <w:rPr>
                <w:rFonts w:ascii="Arial" w:hAnsi="Arial" w:cs="Arial"/>
                <w:sz w:val="20"/>
                <w:szCs w:val="20"/>
              </w:rPr>
              <w:t>Major</w:t>
            </w:r>
            <w:r w:rsidR="00FE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36F">
              <w:rPr>
                <w:rFonts w:ascii="Arial" w:hAnsi="Arial" w:cs="Arial"/>
                <w:sz w:val="20"/>
                <w:szCs w:val="20"/>
              </w:rPr>
              <w:t>Jessica Chrétien</w:t>
            </w:r>
            <w:r w:rsidR="00CF65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A15">
              <w:rPr>
                <w:rFonts w:ascii="Arial" w:hAnsi="Arial" w:cs="Arial"/>
                <w:sz w:val="20"/>
                <w:szCs w:val="20"/>
              </w:rPr>
              <w:t xml:space="preserve">Josianne Canuel, </w:t>
            </w:r>
            <w:r>
              <w:rPr>
                <w:rFonts w:ascii="Arial" w:hAnsi="Arial" w:cs="Arial"/>
                <w:sz w:val="20"/>
                <w:szCs w:val="20"/>
              </w:rPr>
              <w:t>Alison D</w:t>
            </w:r>
            <w:r w:rsidR="00B468E9">
              <w:rPr>
                <w:rFonts w:ascii="Arial" w:hAnsi="Arial" w:cs="Arial"/>
                <w:sz w:val="20"/>
                <w:szCs w:val="20"/>
              </w:rPr>
              <w:t xml:space="preserve">elaney, 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Gracia </w:t>
            </w:r>
            <w:r w:rsidR="00690CB4">
              <w:rPr>
                <w:rFonts w:ascii="Arial" w:hAnsi="Arial" w:cs="Arial"/>
                <w:sz w:val="20"/>
                <w:szCs w:val="20"/>
              </w:rPr>
              <w:t>Bolduc,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 Mélanie Cyr-Sé</w:t>
            </w:r>
            <w:r w:rsidR="00CF652B">
              <w:rPr>
                <w:rFonts w:ascii="Arial" w:hAnsi="Arial" w:cs="Arial"/>
                <w:sz w:val="20"/>
                <w:szCs w:val="20"/>
              </w:rPr>
              <w:t>guin</w:t>
            </w:r>
            <w:r w:rsidR="00964DBD">
              <w:rPr>
                <w:rFonts w:ascii="Arial" w:hAnsi="Arial" w:cs="Arial"/>
                <w:sz w:val="20"/>
                <w:szCs w:val="20"/>
              </w:rPr>
              <w:t>, Roxanne Cairney</w:t>
            </w:r>
            <w:r w:rsidR="000B168C">
              <w:rPr>
                <w:rFonts w:ascii="Arial" w:hAnsi="Arial" w:cs="Arial"/>
                <w:sz w:val="20"/>
                <w:szCs w:val="20"/>
              </w:rPr>
              <w:t>, Christine D’aoust</w:t>
            </w:r>
            <w:r w:rsidR="00947A0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0770412" w14:textId="77777777" w:rsidR="003A4755" w:rsidRDefault="003A475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994A4D" w14:textId="77777777" w:rsidR="003A4755" w:rsidRDefault="003A475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FEA63" w14:textId="118A7AD8" w:rsidR="00CF652B" w:rsidRDefault="00A13595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1483">
              <w:rPr>
                <w:rFonts w:ascii="Arial" w:hAnsi="Arial" w:cs="Arial"/>
                <w:b/>
                <w:sz w:val="20"/>
                <w:szCs w:val="20"/>
              </w:rPr>
              <w:t>ÉTAIENT ABSENT</w:t>
            </w:r>
            <w:r w:rsidR="006F122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D148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36743" w:rsidRPr="00065D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30A93F" w14:textId="5A555B5D" w:rsidR="00947A06" w:rsidRDefault="00947A06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C7B5F">
              <w:rPr>
                <w:rFonts w:ascii="Arial" w:hAnsi="Arial" w:cs="Arial"/>
                <w:sz w:val="20"/>
                <w:szCs w:val="20"/>
              </w:rPr>
              <w:t>Isabelle Blanchard</w:t>
            </w:r>
          </w:p>
          <w:p w14:paraId="124E99B8" w14:textId="77777777" w:rsidR="00EF79B1" w:rsidRDefault="00EF79B1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004C16" w14:textId="0AE4020B" w:rsidR="00CF652B" w:rsidRPr="00500D19" w:rsidRDefault="00CF652B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78CB7" w14:textId="63B44956" w:rsidR="00A13595" w:rsidRPr="000E0D4F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6487CFB2" w14:textId="77777777" w:rsidR="000E0D4F" w:rsidRPr="00500D19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6CA533D7" w14:textId="0783FEEA" w:rsidR="00F32F0E" w:rsidRDefault="00A616A8" w:rsidP="00F32F0E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41C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présidente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constate qu’il </w:t>
            </w:r>
            <w:r w:rsidR="00800A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séance ouverte</w:t>
            </w:r>
            <w:r w:rsidR="001840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</w:t>
            </w:r>
            <w:r w:rsidR="002F2A4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18h3</w:t>
            </w:r>
            <w:r w:rsidR="00947A0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0</w:t>
            </w:r>
            <w:r w:rsidR="004836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1C2F0187" w:rsidR="00A13595" w:rsidRPr="000E0D4F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54A2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Lecture et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77A8C12D" w14:textId="77777777" w:rsidR="000E0D4F" w:rsidRPr="00E77E28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4D9A6D31" w14:textId="058178AA" w:rsidR="00B42D16" w:rsidRDefault="00B42D1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d’adopter l’ordre du jour tel que présenté.</w:t>
            </w:r>
          </w:p>
          <w:p w14:paraId="52FECBC0" w14:textId="77777777" w:rsidR="00B75606" w:rsidRDefault="00B7560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24C6D78" w14:textId="704BFA02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Crépeau-Jolette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Caroline</w:t>
            </w:r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Major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C1D558C" w14:textId="7F70670E" w:rsidR="000E0D4F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43257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9 avril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202</w:t>
            </w:r>
            <w:r w:rsidR="0043257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5</w:t>
            </w:r>
          </w:p>
          <w:p w14:paraId="6ED4BD77" w14:textId="2180FAAC" w:rsidR="00A13595" w:rsidRPr="00046300" w:rsidRDefault="009D35C5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4326226D" w14:textId="580C10C4" w:rsidR="00B75606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</w:t>
            </w:r>
            <w:r w:rsidR="003408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opter </w:t>
            </w:r>
            <w:r w:rsidR="00BA48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procès-verbal du </w:t>
            </w:r>
            <w:r w:rsidR="0043257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9 avril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tel que présenté.</w:t>
            </w:r>
          </w:p>
          <w:p w14:paraId="5F96A722" w14:textId="516C4F2C" w:rsidR="002E2A24" w:rsidRPr="00046300" w:rsidRDefault="00D4182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F040718" w14:textId="66E467EC" w:rsidR="00972007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C61D0D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Canuel </w:t>
            </w:r>
            <w:r w:rsidR="00C61D0D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Gracia Bolduc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76D1040D" w:rsidR="00A13595" w:rsidRDefault="002D47DC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PAROLE AU PUBLIC</w:t>
            </w:r>
          </w:p>
          <w:p w14:paraId="6A81D62D" w14:textId="6E788B32" w:rsidR="002D47DC" w:rsidRDefault="000E0D4F" w:rsidP="000E0D4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2D47DC">
              <w:rPr>
                <w:lang w:eastAsia="fr-CA"/>
              </w:rPr>
              <w:t>Aucun public n’est présent</w:t>
            </w:r>
            <w:r w:rsidR="007E1BDA">
              <w:rPr>
                <w:lang w:eastAsia="fr-CA"/>
              </w:rPr>
              <w:t>.</w:t>
            </w:r>
          </w:p>
          <w:p w14:paraId="4F65E419" w14:textId="77777777" w:rsidR="00EF79B1" w:rsidRDefault="00EF79B1" w:rsidP="000E0D4F">
            <w:pPr>
              <w:rPr>
                <w:lang w:eastAsia="fr-CA"/>
              </w:rPr>
            </w:pPr>
          </w:p>
          <w:p w14:paraId="1629483C" w14:textId="77777777" w:rsidR="00EF79B1" w:rsidRDefault="00EF79B1" w:rsidP="000E0D4F">
            <w:pPr>
              <w:rPr>
                <w:lang w:eastAsia="fr-CA"/>
              </w:rPr>
            </w:pPr>
          </w:p>
          <w:p w14:paraId="417CF35D" w14:textId="77777777" w:rsidR="00EF79B1" w:rsidRDefault="00EF79B1" w:rsidP="000E0D4F">
            <w:pPr>
              <w:rPr>
                <w:lang w:eastAsia="fr-CA"/>
              </w:rPr>
            </w:pPr>
          </w:p>
          <w:p w14:paraId="6349320A" w14:textId="77777777" w:rsidR="00EF79B1" w:rsidRPr="002D47DC" w:rsidRDefault="00EF79B1" w:rsidP="000E0D4F">
            <w:pPr>
              <w:rPr>
                <w:lang w:eastAsia="fr-CA"/>
              </w:rPr>
            </w:pPr>
          </w:p>
          <w:p w14:paraId="533E747B" w14:textId="14CFBA7D" w:rsidR="009F78F5" w:rsidRDefault="009F78F5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0C34BBCA" w:rsidR="00B36743" w:rsidRDefault="00A678B1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consultation par courriel grille-matières</w:t>
            </w:r>
          </w:p>
          <w:p w14:paraId="74F7876E" w14:textId="29408DB2" w:rsidR="00156969" w:rsidRDefault="0015696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65D221" w14:textId="7087BC63" w:rsidR="00D91038" w:rsidRDefault="00D91038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Après une consultation auprès des enseignantes du primaire, ces dernières souhaiter</w:t>
            </w:r>
            <w:r w:rsidR="00EB554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ent enlever 30 minutes d’anglais par semaine (ce qui donnerait 1h d’anglais au lieu de 1h30 par semaine) pour ajouter 30 minutes d’éducation physique par semaine (ce qui donnerait 5 cours aux deux semaines</w:t>
            </w:r>
            <w:r w:rsidR="00BE342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 lieu de 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). </w:t>
            </w:r>
          </w:p>
          <w:p w14:paraId="34D8E4B2" w14:textId="77777777" w:rsidR="00D91038" w:rsidRDefault="00D91038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465DB76" w14:textId="0D61422E" w:rsidR="00D91038" w:rsidRDefault="00D91038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Pour ce qui est du préscolaire, les enseignantes souhaiteraient enlever 30 minutes de musique pour avoir 30 minutes d’éducation physique de plus, ce qui ferait 3 cours d’éducation physique de 30 minutes par semaine.</w:t>
            </w:r>
          </w:p>
          <w:p w14:paraId="7D8C7914" w14:textId="77777777" w:rsidR="00D91038" w:rsidRDefault="00D91038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7B2AAC4" w14:textId="7FC9EC75" w:rsidR="00D91038" w:rsidRDefault="00D91038" w:rsidP="00D91038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02344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9B70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’accepter la grille matière 2025-2026 telle que présentée.</w:t>
            </w:r>
          </w:p>
          <w:p w14:paraId="2C88A86D" w14:textId="1048AB4F" w:rsidR="00156969" w:rsidRDefault="009B70E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0F205A68" w14:textId="77777777" w:rsidR="00023449" w:rsidRDefault="0002344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1C7843F" w14:textId="7DEE74BC" w:rsidR="009B70E9" w:rsidRDefault="00637A0E" w:rsidP="00023449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9B70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Accepté à </w:t>
            </w:r>
            <w:r w:rsidR="00F66CC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majorité</w:t>
            </w:r>
            <w:r w:rsidR="009B70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A230FA9" w14:textId="15A95FE0" w:rsidR="00156969" w:rsidRDefault="0015696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DCFC18F" w14:textId="77777777" w:rsidR="00156969" w:rsidRDefault="0015696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408FC6A" w14:textId="77777777" w:rsidR="00271385" w:rsidRPr="00FB2B4A" w:rsidRDefault="00271385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014BB47" w14:textId="462E1CC6" w:rsidR="009F78F5" w:rsidRDefault="00860D81" w:rsidP="00DA02B9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achat des cahiers d’exercices</w:t>
            </w:r>
          </w:p>
          <w:p w14:paraId="1024AE55" w14:textId="7F6E0E84" w:rsidR="00560D23" w:rsidRPr="00DA02B9" w:rsidRDefault="00560D23" w:rsidP="00560D23">
            <w:pPr>
              <w:ind w:left="28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67C4383" w14:textId="77777777" w:rsidR="00F2274E" w:rsidRDefault="00560D23" w:rsidP="000674EC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Nous constatons que plusieurs parents ne paient pas les cahiers d’exercices qui sont </w:t>
            </w:r>
            <w:r w:rsidR="00F2274E"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</w:t>
            </w:r>
          </w:p>
          <w:p w14:paraId="6AFE82D7" w14:textId="77777777" w:rsidR="00F2274E" w:rsidRDefault="00F2274E" w:rsidP="000674EC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>achetés</w:t>
            </w:r>
            <w:proofErr w:type="gramEnd"/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 par l’école depuis 2 ans, ce qui engendre une p</w:t>
            </w:r>
            <w:r w:rsidR="00364A2D">
              <w:rPr>
                <w:rFonts w:ascii="Arial" w:hAnsi="Arial" w:cs="Arial"/>
                <w:sz w:val="20"/>
                <w:szCs w:val="20"/>
                <w:lang w:eastAsia="fr-CA"/>
              </w:rPr>
              <w:t xml:space="preserve">erte </w:t>
            </w:r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d’argent (environ 2000$) et 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</w:p>
          <w:p w14:paraId="3D5A2778" w14:textId="77777777" w:rsidR="00F2274E" w:rsidRDefault="00F2274E" w:rsidP="000674EC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>une</w:t>
            </w:r>
            <w:proofErr w:type="gramEnd"/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 perte </w:t>
            </w:r>
            <w:r w:rsidR="00364A2D">
              <w:rPr>
                <w:rFonts w:ascii="Arial" w:hAnsi="Arial" w:cs="Arial"/>
                <w:sz w:val="20"/>
                <w:szCs w:val="20"/>
                <w:lang w:eastAsia="fr-CA"/>
              </w:rPr>
              <w:t>de temps</w:t>
            </w:r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 puisqu’on doit constamment faire des rappels. Après discussion entre </w:t>
            </w:r>
          </w:p>
          <w:p w14:paraId="1B5F3B11" w14:textId="247FE557" w:rsidR="00F2274E" w:rsidRDefault="00F2274E" w:rsidP="000674EC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>les</w:t>
            </w:r>
            <w:proofErr w:type="gramEnd"/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 membres du CÉ, nous avons décidé que l</w:t>
            </w:r>
            <w:r w:rsidR="00013CAB">
              <w:rPr>
                <w:rFonts w:ascii="Arial" w:hAnsi="Arial" w:cs="Arial"/>
                <w:sz w:val="20"/>
                <w:szCs w:val="20"/>
                <w:lang w:eastAsia="fr-CA"/>
              </w:rPr>
              <w:t>es parents</w:t>
            </w:r>
            <w:r w:rsidR="003315AA">
              <w:rPr>
                <w:rFonts w:ascii="Arial" w:hAnsi="Arial" w:cs="Arial"/>
                <w:sz w:val="20"/>
                <w:szCs w:val="20"/>
                <w:lang w:eastAsia="fr-CA"/>
              </w:rPr>
              <w:t xml:space="preserve"> seront maintenant responsable</w:t>
            </w:r>
            <w:r w:rsidR="004318C0">
              <w:rPr>
                <w:rFonts w:ascii="Arial" w:hAnsi="Arial" w:cs="Arial"/>
                <w:sz w:val="20"/>
                <w:szCs w:val="20"/>
                <w:lang w:eastAsia="fr-CA"/>
              </w:rPr>
              <w:t>s</w:t>
            </w:r>
            <w:r w:rsidR="003315AA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</w:p>
          <w:p w14:paraId="03AB8ED1" w14:textId="2EDD7643" w:rsidR="00013CAB" w:rsidRDefault="00F2274E" w:rsidP="000674EC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3315AA">
              <w:rPr>
                <w:rFonts w:ascii="Arial" w:hAnsi="Arial" w:cs="Arial"/>
                <w:sz w:val="20"/>
                <w:szCs w:val="20"/>
                <w:lang w:eastAsia="fr-CA"/>
              </w:rPr>
              <w:t>d’aller</w:t>
            </w:r>
            <w:proofErr w:type="gramEnd"/>
            <w:r w:rsidR="003315AA">
              <w:rPr>
                <w:rFonts w:ascii="Arial" w:hAnsi="Arial" w:cs="Arial"/>
                <w:sz w:val="20"/>
                <w:szCs w:val="20"/>
                <w:lang w:eastAsia="fr-CA"/>
              </w:rPr>
              <w:t xml:space="preserve"> acheter les cahiers d’exercices</w:t>
            </w:r>
            <w:r w:rsidR="00E40FA7">
              <w:rPr>
                <w:rFonts w:ascii="Arial" w:hAnsi="Arial" w:cs="Arial"/>
                <w:sz w:val="20"/>
                <w:szCs w:val="20"/>
                <w:lang w:eastAsia="fr-CA"/>
              </w:rPr>
              <w:t xml:space="preserve"> eux-mêmes. </w:t>
            </w:r>
          </w:p>
          <w:p w14:paraId="681E63DD" w14:textId="77777777" w:rsidR="00364A2D" w:rsidRDefault="00364A2D" w:rsidP="000674EC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32A02891" w14:textId="77777777" w:rsidR="00F2274E" w:rsidRDefault="00F2274E" w:rsidP="0006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674EC">
              <w:rPr>
                <w:rFonts w:ascii="Arial" w:hAnsi="Arial" w:cs="Arial"/>
                <w:sz w:val="20"/>
                <w:szCs w:val="20"/>
              </w:rPr>
              <w:t xml:space="preserve">Il est résolu </w:t>
            </w:r>
            <w:r>
              <w:rPr>
                <w:rFonts w:ascii="Arial" w:hAnsi="Arial" w:cs="Arial"/>
                <w:sz w:val="20"/>
                <w:szCs w:val="20"/>
              </w:rPr>
              <w:t xml:space="preserve">que l’école ne sera plus responsable d’acheter les cahiers d’exercices. Les   </w:t>
            </w:r>
          </w:p>
          <w:p w14:paraId="3B634200" w14:textId="46695F61" w:rsidR="00B06CFB" w:rsidRDefault="00F2274E" w:rsidP="0006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parents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devront se les procurer eux-mêmes. </w:t>
            </w:r>
          </w:p>
          <w:p w14:paraId="48CD115E" w14:textId="77777777" w:rsidR="00F44B1F" w:rsidRPr="000207C9" w:rsidRDefault="00F44B1F" w:rsidP="000674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08C50" w14:textId="39E811A6" w:rsidR="000B1D2D" w:rsidRDefault="00F44B1F" w:rsidP="007E0C89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Christine D’aoust </w:t>
            </w: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Gracia Bolduc</w:t>
            </w:r>
          </w:p>
          <w:p w14:paraId="64C7348F" w14:textId="0EB73308" w:rsidR="009F78F5" w:rsidRDefault="009F78F5" w:rsidP="00C267A3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5C032175" w:rsidR="009425CB" w:rsidRDefault="00860D81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effets scolaires 2025-2026</w:t>
            </w:r>
          </w:p>
          <w:p w14:paraId="2DA37ABD" w14:textId="27819A7C" w:rsidR="004318C0" w:rsidRDefault="004318C0" w:rsidP="004318C0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FDEFF22" w14:textId="5B878642" w:rsidR="004318C0" w:rsidRDefault="004318C0" w:rsidP="00381337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D6FD988" w14:textId="77777777" w:rsidR="00F17F4D" w:rsidRDefault="00F17F4D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81337">
              <w:rPr>
                <w:rFonts w:ascii="Arial" w:hAnsi="Arial" w:cs="Arial"/>
                <w:sz w:val="20"/>
                <w:szCs w:val="20"/>
              </w:rPr>
              <w:t>Les listes des effets scolaires de chaque niveau ont été présentées</w:t>
            </w:r>
            <w:r>
              <w:rPr>
                <w:rFonts w:ascii="Arial" w:hAnsi="Arial" w:cs="Arial"/>
                <w:sz w:val="20"/>
                <w:szCs w:val="20"/>
              </w:rPr>
              <w:t xml:space="preserve"> ainsi que les</w:t>
            </w:r>
            <w:r w:rsidR="00381337">
              <w:rPr>
                <w:rFonts w:ascii="Arial" w:hAnsi="Arial" w:cs="Arial"/>
                <w:sz w:val="20"/>
                <w:szCs w:val="20"/>
              </w:rPr>
              <w:t xml:space="preserve"> coûts</w:t>
            </w:r>
            <w:r>
              <w:rPr>
                <w:rFonts w:ascii="Arial" w:hAnsi="Arial" w:cs="Arial"/>
                <w:sz w:val="20"/>
                <w:szCs w:val="20"/>
              </w:rPr>
              <w:t xml:space="preserve"> qui </w:t>
            </w:r>
          </w:p>
          <w:p w14:paraId="6113FA02" w14:textId="716925DB" w:rsidR="00381337" w:rsidRDefault="00F17F4D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sont reliés. </w:t>
            </w:r>
          </w:p>
          <w:p w14:paraId="643B5CE7" w14:textId="77777777" w:rsidR="00381337" w:rsidRDefault="00381337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8D1CD" w14:textId="77777777" w:rsidR="00F17F4D" w:rsidRDefault="00F17F4D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098C2" w14:textId="5DFD616A" w:rsidR="00A04A71" w:rsidRDefault="00F17F4D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04A71">
              <w:rPr>
                <w:rFonts w:ascii="Arial" w:hAnsi="Arial" w:cs="Arial"/>
                <w:sz w:val="20"/>
                <w:szCs w:val="20"/>
              </w:rPr>
              <w:t>Il est résolu d</w:t>
            </w:r>
            <w:r>
              <w:rPr>
                <w:rFonts w:ascii="Arial" w:hAnsi="Arial" w:cs="Arial"/>
                <w:sz w:val="20"/>
                <w:szCs w:val="20"/>
              </w:rPr>
              <w:t xml:space="preserve">’accepter les listes des effets scolaires présentées pour 2025-2026. </w:t>
            </w:r>
          </w:p>
          <w:p w14:paraId="1BE0FF74" w14:textId="77777777" w:rsidR="00A04A71" w:rsidRPr="000207C9" w:rsidRDefault="00A04A71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4C8BA" w14:textId="48E3A9FB" w:rsidR="00A04A71" w:rsidRDefault="00A04A71" w:rsidP="00A04A71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38133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Mélanie</w:t>
            </w:r>
            <w:r w:rsidR="001632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Cyr-Séguin</w:t>
            </w:r>
            <w:r w:rsidR="0038133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38133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</w:t>
            </w:r>
            <w:r w:rsidR="001632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Cairney.</w:t>
            </w:r>
          </w:p>
          <w:p w14:paraId="5EA3D0A6" w14:textId="77777777" w:rsidR="009B70E9" w:rsidRDefault="009B70E9" w:rsidP="009B70E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267FB10" w14:textId="4BF7ECA2" w:rsidR="00F576F4" w:rsidRPr="00F576F4" w:rsidRDefault="00F576F4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4C30A736" w:rsidR="006942A9" w:rsidRDefault="00860D81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SDG activités</w:t>
            </w:r>
          </w:p>
          <w:p w14:paraId="701C39BD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9E036CE" w14:textId="77777777" w:rsidR="00117671" w:rsidRDefault="00117671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C4A79">
              <w:rPr>
                <w:rFonts w:ascii="Arial" w:hAnsi="Arial" w:cs="Arial"/>
                <w:sz w:val="20"/>
                <w:szCs w:val="20"/>
              </w:rPr>
              <w:t xml:space="preserve">Noémie présente les activités qui auront lieu au service de garde lors des journées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52C2BB2" w14:textId="1FA79539" w:rsidR="003C4A79" w:rsidRDefault="00117671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3C4A79">
              <w:rPr>
                <w:rFonts w:ascii="Arial" w:hAnsi="Arial" w:cs="Arial"/>
                <w:sz w:val="20"/>
                <w:szCs w:val="20"/>
              </w:rPr>
              <w:t>pédagogiques</w:t>
            </w:r>
            <w:proofErr w:type="gramEnd"/>
            <w:r w:rsidR="003C4A79">
              <w:rPr>
                <w:rFonts w:ascii="Arial" w:hAnsi="Arial" w:cs="Arial"/>
                <w:sz w:val="20"/>
                <w:szCs w:val="20"/>
              </w:rPr>
              <w:t xml:space="preserve"> pour l’année </w:t>
            </w:r>
            <w:r w:rsidR="007A0912">
              <w:rPr>
                <w:rFonts w:ascii="Arial" w:hAnsi="Arial" w:cs="Arial"/>
                <w:sz w:val="20"/>
                <w:szCs w:val="20"/>
              </w:rPr>
              <w:t xml:space="preserve">scolaire </w:t>
            </w:r>
            <w:r w:rsidR="003C4A79">
              <w:rPr>
                <w:rFonts w:ascii="Arial" w:hAnsi="Arial" w:cs="Arial"/>
                <w:sz w:val="20"/>
                <w:szCs w:val="20"/>
              </w:rPr>
              <w:t>2025-2026</w:t>
            </w:r>
            <w:r w:rsidR="00400B44">
              <w:rPr>
                <w:rFonts w:ascii="Arial" w:hAnsi="Arial" w:cs="Arial"/>
                <w:sz w:val="20"/>
                <w:szCs w:val="20"/>
              </w:rPr>
              <w:t xml:space="preserve"> ainsi que les coûts qui y sont reliés</w:t>
            </w:r>
            <w:r w:rsidR="003C4A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4888FE" w14:textId="77777777" w:rsidR="003C4A79" w:rsidRDefault="003C4A79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55B44" w14:textId="53DB1D38" w:rsidR="00A04A71" w:rsidRDefault="00117671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04A71">
              <w:rPr>
                <w:rFonts w:ascii="Arial" w:hAnsi="Arial" w:cs="Arial"/>
                <w:sz w:val="20"/>
                <w:szCs w:val="20"/>
              </w:rPr>
              <w:t>Il est résolu d</w:t>
            </w:r>
            <w:r w:rsidR="00F441BB">
              <w:rPr>
                <w:rFonts w:ascii="Arial" w:hAnsi="Arial" w:cs="Arial"/>
                <w:sz w:val="20"/>
                <w:szCs w:val="20"/>
              </w:rPr>
              <w:t xml:space="preserve">’accepter les activités présentées. </w:t>
            </w:r>
          </w:p>
          <w:p w14:paraId="2A0B156C" w14:textId="77777777" w:rsidR="00A04A71" w:rsidRPr="000207C9" w:rsidRDefault="00A04A71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1A249" w14:textId="786A41F3" w:rsidR="00A04A71" w:rsidRDefault="00A04A71" w:rsidP="00A04A71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Christine D’aoust </w:t>
            </w: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95B3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Caroline Major.</w:t>
            </w:r>
          </w:p>
          <w:p w14:paraId="780E1D89" w14:textId="77777777" w:rsidR="007E0C89" w:rsidRPr="00117671" w:rsidRDefault="007E0C89" w:rsidP="00117671">
            <w:pP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BA87145" w14:textId="684D7F86" w:rsidR="007E0C89" w:rsidRDefault="00860D81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sdg élèves en dérogation</w:t>
            </w:r>
          </w:p>
          <w:p w14:paraId="199743EB" w14:textId="77777777" w:rsidR="00117671" w:rsidRDefault="00117671" w:rsidP="00117671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9A8B236" w14:textId="7AE1E3F6" w:rsidR="00117671" w:rsidRDefault="00117671" w:rsidP="00117671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B30EE88" w14:textId="63B3DA9D" w:rsidR="00C12A04" w:rsidRDefault="00C12A04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Une dérogation est demandée pour trois élèves de notre secteur qui fréquentent une classe </w:t>
            </w:r>
          </w:p>
          <w:p w14:paraId="754D94D2" w14:textId="05D69A25" w:rsidR="00C12A04" w:rsidRDefault="00C12A04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spécialisée</w:t>
            </w:r>
            <w:proofErr w:type="gramEnd"/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dans une autre école pour leur permettre de fréquenter notre service de garde </w:t>
            </w:r>
          </w:p>
          <w:p w14:paraId="340C1F32" w14:textId="14E44081" w:rsidR="00117671" w:rsidRDefault="00C12A04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</w:t>
            </w:r>
            <w:proofErr w:type="gramEnd"/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matin avant leur transport et durant les journées pédagogiques. </w:t>
            </w:r>
          </w:p>
          <w:p w14:paraId="65338633" w14:textId="77777777" w:rsidR="00117671" w:rsidRDefault="00117671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DA1FA17" w14:textId="5F448BCB" w:rsidR="00F32B5B" w:rsidRDefault="00C12A04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Pour un élève qui fréquente l’école des </w:t>
            </w:r>
            <w:r w:rsidR="00860D8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Cépages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82AAD39" w14:textId="4D529B38" w:rsidR="00327031" w:rsidRDefault="00327031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’accepter la dérogation.</w:t>
            </w:r>
          </w:p>
          <w:p w14:paraId="276FDBF4" w14:textId="12174E25" w:rsidR="00327031" w:rsidRDefault="00C12A04" w:rsidP="0032703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32703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Accepté à l’unanimi</w:t>
            </w:r>
            <w:r w:rsidR="006A315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t</w:t>
            </w:r>
            <w:r w:rsidR="0032703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é.</w:t>
            </w:r>
          </w:p>
          <w:p w14:paraId="4A5998F7" w14:textId="77777777" w:rsidR="00860D81" w:rsidRDefault="00860D81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25678F5" w14:textId="77777777" w:rsidR="00860D81" w:rsidRDefault="00860D81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5BF6ED5" w14:textId="618603AF" w:rsidR="00117671" w:rsidRDefault="00F26C43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Pour un élève qui fréquente l’école La Source.</w:t>
            </w:r>
          </w:p>
          <w:p w14:paraId="4C0BC914" w14:textId="77777777" w:rsidR="00117671" w:rsidRDefault="00117671" w:rsidP="00117671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d’accepter la dérogation.</w:t>
            </w:r>
          </w:p>
          <w:p w14:paraId="4E510E39" w14:textId="7B2DED16" w:rsidR="00860D81" w:rsidRDefault="00117671" w:rsidP="00117671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Accepté à l’unanimité</w:t>
            </w:r>
          </w:p>
          <w:p w14:paraId="6EC258D7" w14:textId="77777777" w:rsidR="00860D81" w:rsidRDefault="00860D81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A18E358" w14:textId="44275A52" w:rsidR="00117671" w:rsidRDefault="00F26C43" w:rsidP="0011767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Pour un élève qui fréquente l’école </w:t>
            </w:r>
            <w:r w:rsidR="00C449B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Du Cheval Blanc</w:t>
            </w:r>
            <w:r w:rsidR="001176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7D695B7" w14:textId="77777777" w:rsidR="00117671" w:rsidRDefault="00117671" w:rsidP="00117671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d’accepter la dérogation.</w:t>
            </w:r>
          </w:p>
          <w:p w14:paraId="0A0421DF" w14:textId="4E3A52CA" w:rsidR="00F32B5B" w:rsidRDefault="00117671" w:rsidP="00117671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Accepté à l’unanimité</w:t>
            </w:r>
          </w:p>
          <w:p w14:paraId="5B940F7F" w14:textId="607857F6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2A7B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21B1D0BF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42FD19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686678" w14:textId="2A35B719" w:rsidR="000E69A2" w:rsidRDefault="00860D81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activités et sorties école</w:t>
            </w:r>
          </w:p>
          <w:p w14:paraId="79445771" w14:textId="77777777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DBE84F" w14:textId="41FF45DC" w:rsidR="00860D81" w:rsidRDefault="00FA147A" w:rsidP="00860D81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présidente présente les sorties qui auront lieu jusqu’à la fin de l’année scolaire ainsi que les coûts qui y sont reliés</w:t>
            </w:r>
            <w:r w:rsidR="00860D8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616C2A4A" w14:textId="77777777" w:rsidR="00860D81" w:rsidRPr="003838C5" w:rsidRDefault="00860D8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D9F4203" w14:textId="674771B6" w:rsidR="00860D81" w:rsidRDefault="00860D8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3838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d’accepter l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activité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proposée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31B41A7F" w14:textId="77777777" w:rsidR="00860D81" w:rsidRDefault="00860D8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56956D2" w14:textId="39138ADA" w:rsidR="00860D81" w:rsidRDefault="00860D8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Proposé par </w:t>
            </w:r>
            <w:r w:rsidR="00531BF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Canuel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par </w:t>
            </w:r>
            <w:r w:rsidR="00531BF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Cairney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237ACE86" w14:textId="72379CC7" w:rsidR="00E86696" w:rsidRDefault="00E86696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3B6F8D" w14:textId="77777777" w:rsidR="00886D42" w:rsidRDefault="00886D42" w:rsidP="0010078F"/>
          <w:p w14:paraId="6BD0E69E" w14:textId="23FED911" w:rsidR="00CB0173" w:rsidRPr="00AF54D5" w:rsidRDefault="00CB0173" w:rsidP="00AF54D5">
            <w:pPr>
              <w:rPr>
                <w:lang w:eastAsia="fr-CA"/>
              </w:rPr>
            </w:pPr>
          </w:p>
          <w:p w14:paraId="2C549AFC" w14:textId="59F34F5D" w:rsidR="00046300" w:rsidRDefault="001B3D67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 l’opp</w:t>
            </w:r>
          </w:p>
          <w:p w14:paraId="4A7949C3" w14:textId="77777777" w:rsidR="001F0672" w:rsidRDefault="001F0672" w:rsidP="001F067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6E418ED" w14:textId="3FBBFC37" w:rsidR="006077A6" w:rsidRDefault="00C448DB" w:rsidP="00A04A71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57047F">
              <w:rPr>
                <w:lang w:eastAsia="fr-CA"/>
              </w:rPr>
              <w:t>Les activités pour la fête de fin d’année sont déjà toutes organisées</w:t>
            </w:r>
            <w:r w:rsidR="00FA4B84">
              <w:rPr>
                <w:lang w:eastAsia="fr-CA"/>
              </w:rPr>
              <w:t>.</w:t>
            </w:r>
          </w:p>
          <w:p w14:paraId="1AF73DA4" w14:textId="77777777" w:rsidR="00D64863" w:rsidRDefault="00D64863" w:rsidP="00A04A71">
            <w:pPr>
              <w:rPr>
                <w:lang w:eastAsia="fr-CA"/>
              </w:rPr>
            </w:pPr>
          </w:p>
          <w:p w14:paraId="2E457050" w14:textId="77777777" w:rsidR="00D64863" w:rsidRDefault="00D64863" w:rsidP="00A04A71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L’idée du p</w:t>
            </w:r>
            <w:r w:rsidR="00365FFB">
              <w:rPr>
                <w:lang w:eastAsia="fr-CA"/>
              </w:rPr>
              <w:t xml:space="preserve">ique-nique hot-dog et </w:t>
            </w:r>
            <w:r>
              <w:rPr>
                <w:lang w:eastAsia="fr-CA"/>
              </w:rPr>
              <w:t xml:space="preserve">d’une </w:t>
            </w:r>
            <w:r w:rsidR="00365FFB">
              <w:rPr>
                <w:lang w:eastAsia="fr-CA"/>
              </w:rPr>
              <w:t>course comme activités en début d’année 2025-</w:t>
            </w:r>
            <w:r>
              <w:rPr>
                <w:lang w:eastAsia="fr-CA"/>
              </w:rPr>
              <w:t xml:space="preserve">  </w:t>
            </w:r>
          </w:p>
          <w:p w14:paraId="252FA337" w14:textId="432DB637" w:rsidR="00365FFB" w:rsidRDefault="00D64863" w:rsidP="00A04A71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365FFB">
              <w:rPr>
                <w:lang w:eastAsia="fr-CA"/>
              </w:rPr>
              <w:t>2026</w:t>
            </w:r>
            <w:r>
              <w:rPr>
                <w:lang w:eastAsia="fr-CA"/>
              </w:rPr>
              <w:t xml:space="preserve"> </w:t>
            </w:r>
            <w:r w:rsidR="00BE42E9">
              <w:rPr>
                <w:lang w:eastAsia="fr-CA"/>
              </w:rPr>
              <w:t>a</w:t>
            </w:r>
            <w:r>
              <w:rPr>
                <w:lang w:eastAsia="fr-CA"/>
              </w:rPr>
              <w:t xml:space="preserve"> été donnée</w:t>
            </w:r>
            <w:r w:rsidR="00365FFB">
              <w:rPr>
                <w:lang w:eastAsia="fr-CA"/>
              </w:rPr>
              <w:t>.</w:t>
            </w:r>
            <w:r>
              <w:rPr>
                <w:lang w:eastAsia="fr-CA"/>
              </w:rPr>
              <w:t xml:space="preserve"> À suivre en septembre prochain. </w:t>
            </w:r>
          </w:p>
          <w:p w14:paraId="285ABDC4" w14:textId="52A4911D" w:rsidR="00CB0173" w:rsidRDefault="00CB0173" w:rsidP="00691515">
            <w:pPr>
              <w:rPr>
                <w:lang w:eastAsia="fr-CA"/>
              </w:rPr>
            </w:pPr>
          </w:p>
          <w:p w14:paraId="034FB7F9" w14:textId="070D9090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du 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comité de parents</w:t>
            </w:r>
          </w:p>
          <w:p w14:paraId="3C2ED5E8" w14:textId="33500414" w:rsidR="00CB0173" w:rsidRDefault="00691515" w:rsidP="00AF54D5">
            <w:pPr>
              <w:ind w:left="629"/>
            </w:pPr>
            <w:r>
              <w:t xml:space="preserve">  </w:t>
            </w:r>
          </w:p>
          <w:p w14:paraId="737E4612" w14:textId="2C93CD1E" w:rsidR="0032395D" w:rsidRDefault="00414784" w:rsidP="00AF54D5">
            <w:pPr>
              <w:ind w:left="629"/>
            </w:pPr>
            <w:r>
              <w:t>Il y aura un s</w:t>
            </w:r>
            <w:r w:rsidR="0032395D">
              <w:t xml:space="preserve">ondage dans les prochains jours pour avoir l’avis des parents sur l’orientation des écoles secondaires. </w:t>
            </w:r>
            <w:r>
              <w:t>Il y aura de n</w:t>
            </w:r>
            <w:r w:rsidR="0032395D">
              <w:t xml:space="preserve">ouveaux programmes et </w:t>
            </w:r>
            <w:r>
              <w:t xml:space="preserve">de nouvelles </w:t>
            </w:r>
            <w:r w:rsidR="0032395D">
              <w:t>classes spécialisées</w:t>
            </w:r>
            <w:r>
              <w:t xml:space="preserve"> pour 2025-2026</w:t>
            </w:r>
            <w:r w:rsidR="0032395D">
              <w:t xml:space="preserve">. </w:t>
            </w:r>
            <w:r w:rsidR="000029B8">
              <w:t>Il y a eu l’é</w:t>
            </w:r>
            <w:r w:rsidR="0032395D">
              <w:t xml:space="preserve">lection de </w:t>
            </w:r>
            <w:r w:rsidR="000029B8">
              <w:t xml:space="preserve">la </w:t>
            </w:r>
            <w:r w:rsidR="0032395D">
              <w:t>présidente</w:t>
            </w:r>
            <w:r w:rsidR="000029B8">
              <w:t xml:space="preserve"> du comité pour l</w:t>
            </w:r>
            <w:r w:rsidR="00CE3718">
              <w:t>a</w:t>
            </w:r>
            <w:r w:rsidR="000029B8">
              <w:t xml:space="preserve"> prochaine année ainsi que plusieurs d</w:t>
            </w:r>
            <w:r w:rsidR="00D40E37">
              <w:t>iscussion</w:t>
            </w:r>
            <w:r w:rsidR="000029B8">
              <w:t>s en lien avec le</w:t>
            </w:r>
            <w:r w:rsidR="00D40E37">
              <w:t xml:space="preserve"> calendrier </w:t>
            </w:r>
            <w:r w:rsidR="000029B8">
              <w:t xml:space="preserve">scolaire </w:t>
            </w:r>
            <w:r w:rsidR="00D40E37">
              <w:t xml:space="preserve">et </w:t>
            </w:r>
            <w:r w:rsidR="000029B8">
              <w:t xml:space="preserve">le </w:t>
            </w:r>
            <w:r w:rsidR="00D40E37">
              <w:t xml:space="preserve">transport </w:t>
            </w:r>
            <w:r w:rsidR="000029B8">
              <w:t xml:space="preserve">pour l’année </w:t>
            </w:r>
            <w:r w:rsidR="00D40E37">
              <w:t xml:space="preserve">2025-2026. </w:t>
            </w:r>
          </w:p>
          <w:p w14:paraId="6249386C" w14:textId="77777777" w:rsidR="003E6774" w:rsidRDefault="003E6774" w:rsidP="00AF54D5">
            <w:pPr>
              <w:ind w:left="629"/>
            </w:pPr>
          </w:p>
          <w:p w14:paraId="25ACF5FC" w14:textId="77777777" w:rsidR="000029B8" w:rsidRDefault="000029B8" w:rsidP="00AF54D5">
            <w:pPr>
              <w:ind w:left="629"/>
            </w:pPr>
          </w:p>
          <w:p w14:paraId="03BBC654" w14:textId="0C8A39B0" w:rsidR="00691515" w:rsidRDefault="00691515" w:rsidP="003E6774">
            <w:pPr>
              <w:rPr>
                <w:lang w:eastAsia="fr-CA"/>
              </w:rPr>
            </w:pPr>
          </w:p>
          <w:p w14:paraId="6FE99B9E" w14:textId="77777777" w:rsidR="00891371" w:rsidRDefault="00891371" w:rsidP="003E6774">
            <w:pPr>
              <w:rPr>
                <w:lang w:eastAsia="fr-CA"/>
              </w:rPr>
            </w:pPr>
          </w:p>
          <w:p w14:paraId="6FC21386" w14:textId="069CE60C" w:rsidR="00046300" w:rsidRPr="00891371" w:rsidRDefault="00046300" w:rsidP="00891371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1B3D67"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des enseignants, du personnel de soutien et des professionnels</w:t>
            </w:r>
          </w:p>
          <w:p w14:paraId="55E3CCE5" w14:textId="77777777" w:rsidR="00886D42" w:rsidRDefault="00886D42" w:rsidP="00886D4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8AEE008" w14:textId="3B1EC45F" w:rsidR="007A1EC0" w:rsidRDefault="00886D42" w:rsidP="00A04A71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F2AC2">
              <w:rPr>
                <w:lang w:eastAsia="fr-CA"/>
              </w:rPr>
              <w:t>Les deux journées de portes ouvertes au préscolaire se sont bien déroulées.</w:t>
            </w:r>
          </w:p>
          <w:p w14:paraId="5DC25065" w14:textId="554EF26B" w:rsidR="00126F34" w:rsidRDefault="00BE50B5" w:rsidP="00A04A71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FB24A0">
              <w:rPr>
                <w:lang w:eastAsia="fr-CA"/>
              </w:rPr>
              <w:t>Les é</w:t>
            </w:r>
            <w:r w:rsidR="00126F34">
              <w:rPr>
                <w:lang w:eastAsia="fr-CA"/>
              </w:rPr>
              <w:t>valuations du ministère débutent dès la semaine prochaine.</w:t>
            </w:r>
          </w:p>
          <w:p w14:paraId="6123D552" w14:textId="53737885" w:rsidR="00343CAE" w:rsidRDefault="00BE50B5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EC0086">
              <w:rPr>
                <w:lang w:eastAsia="fr-CA"/>
              </w:rPr>
              <w:t>Les enseignantes-o</w:t>
            </w:r>
            <w:r w:rsidR="00126F34">
              <w:rPr>
                <w:lang w:eastAsia="fr-CA"/>
              </w:rPr>
              <w:t>rtho s</w:t>
            </w:r>
            <w:r w:rsidR="00EC0086">
              <w:rPr>
                <w:lang w:eastAsia="fr-CA"/>
              </w:rPr>
              <w:t>er</w:t>
            </w:r>
            <w:r w:rsidR="00126F34">
              <w:rPr>
                <w:lang w:eastAsia="fr-CA"/>
              </w:rPr>
              <w:t>ont libéré</w:t>
            </w:r>
            <w:r>
              <w:rPr>
                <w:lang w:eastAsia="fr-CA"/>
              </w:rPr>
              <w:t>e</w:t>
            </w:r>
            <w:r w:rsidR="00126F34">
              <w:rPr>
                <w:lang w:eastAsia="fr-CA"/>
              </w:rPr>
              <w:t>s pour accompagner les élèves</w:t>
            </w:r>
            <w:r w:rsidR="00EC0086">
              <w:rPr>
                <w:lang w:eastAsia="fr-CA"/>
              </w:rPr>
              <w:t xml:space="preserve"> lors des examens</w:t>
            </w:r>
            <w:r w:rsidR="00126F34">
              <w:rPr>
                <w:lang w:eastAsia="fr-CA"/>
              </w:rPr>
              <w:t>.</w:t>
            </w:r>
          </w:p>
          <w:p w14:paraId="3ABD65F9" w14:textId="77777777" w:rsidR="0098243B" w:rsidRDefault="0098243B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21EA38D" w14:textId="41C953B7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responsable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en milieu scolaire</w:t>
            </w:r>
          </w:p>
          <w:p w14:paraId="3C670106" w14:textId="77777777" w:rsidR="006304EE" w:rsidRDefault="006304EE" w:rsidP="006304EE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36DE0A6" w14:textId="77777777" w:rsidR="00BC1F87" w:rsidRDefault="00A80B60" w:rsidP="00A04A71">
            <w:r>
              <w:t xml:space="preserve">              </w:t>
            </w:r>
            <w:r w:rsidR="00BE50B5">
              <w:t>Un s</w:t>
            </w:r>
            <w:r w:rsidR="008E2055">
              <w:t xml:space="preserve">ondage </w:t>
            </w:r>
            <w:r w:rsidR="00BE50B5">
              <w:t xml:space="preserve">sera bientôt envoyé aux parents </w:t>
            </w:r>
            <w:r w:rsidR="008E2055">
              <w:t xml:space="preserve">pour </w:t>
            </w:r>
            <w:r w:rsidR="00BE50B5">
              <w:t xml:space="preserve">savoir si le service de garde restera </w:t>
            </w:r>
            <w:r w:rsidR="00BC1F87">
              <w:t xml:space="preserve"> </w:t>
            </w:r>
          </w:p>
          <w:p w14:paraId="2930C258" w14:textId="6EE884FA" w:rsidR="00E00AE4" w:rsidRDefault="00BC1F87" w:rsidP="00A04A71">
            <w:r>
              <w:t xml:space="preserve">              </w:t>
            </w:r>
            <w:proofErr w:type="gramStart"/>
            <w:r w:rsidR="00BE50B5">
              <w:t>ouvert</w:t>
            </w:r>
            <w:proofErr w:type="gramEnd"/>
            <w:r w:rsidR="00BE50B5">
              <w:t xml:space="preserve"> durant les journées </w:t>
            </w:r>
            <w:r w:rsidR="008E2055">
              <w:t>pédagogiques de juin</w:t>
            </w:r>
            <w:r w:rsidR="00BE50B5">
              <w:t>.</w:t>
            </w:r>
            <w:r w:rsidR="008E2055">
              <w:t xml:space="preserve"> </w:t>
            </w:r>
          </w:p>
          <w:p w14:paraId="091D0A65" w14:textId="77777777" w:rsidR="008E2055" w:rsidRDefault="008E2055" w:rsidP="00A04A71"/>
          <w:p w14:paraId="1621B8CE" w14:textId="77777777" w:rsidR="00BC1F87" w:rsidRDefault="00BC1F87" w:rsidP="00A04A71">
            <w:r>
              <w:t xml:space="preserve">              </w:t>
            </w:r>
            <w:r w:rsidR="00BE50B5">
              <w:t xml:space="preserve">Un sondage a également été envoyé pour connaître le niveau de satisfaction concernant </w:t>
            </w:r>
          </w:p>
          <w:p w14:paraId="38B69B8A" w14:textId="77777777" w:rsidR="00BC1F87" w:rsidRDefault="00BC1F87" w:rsidP="00A04A71">
            <w:r>
              <w:t xml:space="preserve">              </w:t>
            </w:r>
            <w:proofErr w:type="gramStart"/>
            <w:r w:rsidR="00BE50B5">
              <w:t>le</w:t>
            </w:r>
            <w:proofErr w:type="gramEnd"/>
            <w:r w:rsidR="00BE50B5">
              <w:t xml:space="preserve"> service de t</w:t>
            </w:r>
            <w:r w:rsidR="008E2055">
              <w:t>raiteur Mazzola</w:t>
            </w:r>
            <w:r w:rsidR="00BE50B5">
              <w:t>.</w:t>
            </w:r>
            <w:r w:rsidR="008E2055">
              <w:t xml:space="preserve">  </w:t>
            </w:r>
            <w:r w:rsidR="00BE50B5">
              <w:t>E</w:t>
            </w:r>
            <w:r w:rsidR="008E2055">
              <w:t>n général</w:t>
            </w:r>
            <w:r w:rsidR="00BE50B5">
              <w:t>, les parents sont</w:t>
            </w:r>
            <w:r w:rsidR="008E2055">
              <w:t xml:space="preserve"> </w:t>
            </w:r>
            <w:r w:rsidR="00A76959">
              <w:t>très satisfait</w:t>
            </w:r>
            <w:r w:rsidR="00BE50B5">
              <w:t xml:space="preserve">s. Nous </w:t>
            </w:r>
            <w:r>
              <w:t xml:space="preserve">  </w:t>
            </w:r>
          </w:p>
          <w:p w14:paraId="6513D6CA" w14:textId="3A58A6C1" w:rsidR="00BC1F87" w:rsidRDefault="00BC1F87" w:rsidP="00A04A71">
            <w:r>
              <w:t xml:space="preserve">              </w:t>
            </w:r>
            <w:proofErr w:type="gramStart"/>
            <w:r w:rsidR="00BE50B5">
              <w:t>continuerons</w:t>
            </w:r>
            <w:proofErr w:type="gramEnd"/>
            <w:r w:rsidR="00BE50B5">
              <w:t xml:space="preserve"> donc de faire affaire avec ce traiteur pour l’année scolaire 2025-2026.  Les </w:t>
            </w:r>
          </w:p>
          <w:p w14:paraId="0F3C399A" w14:textId="76020F3B" w:rsidR="00BC1F87" w:rsidRDefault="00BC1F87" w:rsidP="00A04A71">
            <w:r>
              <w:t xml:space="preserve">              </w:t>
            </w:r>
            <w:proofErr w:type="gramStart"/>
            <w:r w:rsidR="00BE50B5">
              <w:t>points</w:t>
            </w:r>
            <w:proofErr w:type="gramEnd"/>
            <w:r w:rsidR="00BE50B5">
              <w:t xml:space="preserve"> à améliorer seraient la</w:t>
            </w:r>
            <w:r w:rsidR="00A76959">
              <w:t xml:space="preserve"> </w:t>
            </w:r>
            <w:r w:rsidR="008E2055">
              <w:t xml:space="preserve">diversité </w:t>
            </w:r>
            <w:r w:rsidR="00BE50B5">
              <w:t>des repas</w:t>
            </w:r>
            <w:r w:rsidR="008E2055">
              <w:t xml:space="preserve">, </w:t>
            </w:r>
            <w:r w:rsidR="00BE50B5">
              <w:t xml:space="preserve">les </w:t>
            </w:r>
            <w:r w:rsidR="008E2055">
              <w:t>portion</w:t>
            </w:r>
            <w:r w:rsidR="00BE50B5">
              <w:t>s</w:t>
            </w:r>
            <w:r w:rsidR="008E2055">
              <w:t xml:space="preserve"> </w:t>
            </w:r>
            <w:r w:rsidR="00BE50B5">
              <w:t xml:space="preserve">qui ne sont pas toujours </w:t>
            </w:r>
          </w:p>
          <w:p w14:paraId="7ABC6811" w14:textId="4E9BCCB8" w:rsidR="008E2055" w:rsidRDefault="00BC1F87" w:rsidP="00A04A71">
            <w:r>
              <w:t xml:space="preserve">              </w:t>
            </w:r>
            <w:proofErr w:type="gramStart"/>
            <w:r w:rsidR="00BE50B5">
              <w:t>assez</w:t>
            </w:r>
            <w:proofErr w:type="gramEnd"/>
            <w:r w:rsidR="008E2055">
              <w:t xml:space="preserve"> grosse</w:t>
            </w:r>
            <w:r w:rsidR="00C80AB2">
              <w:t>s</w:t>
            </w:r>
            <w:r w:rsidR="00BE50B5">
              <w:t xml:space="preserve"> et le </w:t>
            </w:r>
            <w:r w:rsidR="008E2055">
              <w:t xml:space="preserve">pain </w:t>
            </w:r>
            <w:r w:rsidR="00BD6A42">
              <w:t xml:space="preserve">qui est parfois </w:t>
            </w:r>
            <w:r w:rsidR="008E2055">
              <w:t>mouillé</w:t>
            </w:r>
            <w:r w:rsidR="00BE50B5">
              <w:t xml:space="preserve">. </w:t>
            </w:r>
          </w:p>
          <w:p w14:paraId="27BC5B1C" w14:textId="77777777" w:rsidR="00BC1F87" w:rsidRDefault="00BC1F87" w:rsidP="00A04A71"/>
          <w:p w14:paraId="2040C40B" w14:textId="5D830DAF" w:rsidR="00A76959" w:rsidRDefault="00BC1F87" w:rsidP="00A04A71">
            <w:r>
              <w:t xml:space="preserve">              </w:t>
            </w:r>
            <w:r w:rsidR="00A76959">
              <w:t xml:space="preserve">La compagnie est très ouverte </w:t>
            </w:r>
            <w:r w:rsidR="00BE50B5">
              <w:t>à ces</w:t>
            </w:r>
            <w:r w:rsidR="00A76959">
              <w:t xml:space="preserve"> commentaires pour améliorer </w:t>
            </w:r>
            <w:r w:rsidR="00143637">
              <w:t>son</w:t>
            </w:r>
            <w:r w:rsidR="00A76959">
              <w:t xml:space="preserve"> service.</w:t>
            </w:r>
          </w:p>
          <w:p w14:paraId="2BAA3296" w14:textId="77777777" w:rsidR="00BE50B5" w:rsidRDefault="00BE50B5" w:rsidP="00A04A71"/>
          <w:p w14:paraId="1D8928D9" w14:textId="647C847D" w:rsidR="00B47B1C" w:rsidRDefault="00B47B1C" w:rsidP="00A04A71">
            <w:r>
              <w:t xml:space="preserve">              </w:t>
            </w:r>
            <w:r w:rsidR="00BE50B5">
              <w:t>Plusieurs a</w:t>
            </w:r>
            <w:r w:rsidR="00A76959">
              <w:t xml:space="preserve">ctivités spéciales </w:t>
            </w:r>
            <w:r w:rsidR="00BE50B5">
              <w:t xml:space="preserve">ont eu lieu </w:t>
            </w:r>
            <w:r w:rsidR="00A76959">
              <w:t>pour la semaine d</w:t>
            </w:r>
            <w:r w:rsidR="00B877E7">
              <w:t>es</w:t>
            </w:r>
            <w:r w:rsidR="00A76959">
              <w:t xml:space="preserve"> service</w:t>
            </w:r>
            <w:r w:rsidR="00B877E7">
              <w:t>s</w:t>
            </w:r>
            <w:r w:rsidR="00A76959">
              <w:t xml:space="preserve"> de garde</w:t>
            </w:r>
            <w:r w:rsidR="00BE50B5">
              <w:t xml:space="preserve"> dont, une </w:t>
            </w:r>
            <w:r>
              <w:t xml:space="preserve"> </w:t>
            </w:r>
          </w:p>
          <w:p w14:paraId="0053EEB5" w14:textId="1A42B05F" w:rsidR="00A76959" w:rsidRDefault="00B47B1C" w:rsidP="00A04A71">
            <w:r>
              <w:t xml:space="preserve">              </w:t>
            </w:r>
            <w:proofErr w:type="gramStart"/>
            <w:r w:rsidR="00BE50B5">
              <w:t>c</w:t>
            </w:r>
            <w:r w:rsidR="00A76959">
              <w:t>hasse</w:t>
            </w:r>
            <w:proofErr w:type="gramEnd"/>
            <w:r w:rsidR="00A76959">
              <w:t xml:space="preserve"> aux diamants, </w:t>
            </w:r>
            <w:r w:rsidR="00BE50B5">
              <w:t xml:space="preserve">un </w:t>
            </w:r>
            <w:r w:rsidR="00A76959">
              <w:t xml:space="preserve">quizz </w:t>
            </w:r>
            <w:r w:rsidR="00BE50B5">
              <w:t>‘’C</w:t>
            </w:r>
            <w:r w:rsidR="00A76959">
              <w:t>onnais-tu bien ton éducatrice</w:t>
            </w:r>
            <w:r w:rsidR="00BE50B5">
              <w:t>’’ et</w:t>
            </w:r>
            <w:r w:rsidR="00A76959">
              <w:t xml:space="preserve"> </w:t>
            </w:r>
            <w:r w:rsidR="00BE50B5">
              <w:t xml:space="preserve">une </w:t>
            </w:r>
            <w:r w:rsidR="00A76959">
              <w:t>collation surprise</w:t>
            </w:r>
            <w:r w:rsidR="0000785E">
              <w:t xml:space="preserve">. </w:t>
            </w: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1B71E5E9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président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</w:t>
            </w:r>
          </w:p>
          <w:p w14:paraId="302EF018" w14:textId="77777777" w:rsidR="00215FEE" w:rsidRDefault="00215FEE" w:rsidP="00215FEE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31F6822" w14:textId="77777777" w:rsidR="00811A36" w:rsidRDefault="00A80B60" w:rsidP="00210BC3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AF2C46">
              <w:rPr>
                <w:lang w:eastAsia="fr-CA"/>
              </w:rPr>
              <w:t>De belles semaines s’en viennent d’ici la fin de l’année. Plusieurs activités</w:t>
            </w:r>
            <w:r w:rsidR="0000293C">
              <w:rPr>
                <w:lang w:eastAsia="fr-CA"/>
              </w:rPr>
              <w:t xml:space="preserve"> ont été </w:t>
            </w:r>
            <w:r w:rsidR="00811A36">
              <w:rPr>
                <w:lang w:eastAsia="fr-CA"/>
              </w:rPr>
              <w:t xml:space="preserve">  </w:t>
            </w:r>
          </w:p>
          <w:p w14:paraId="662D6CDD" w14:textId="08D91E76" w:rsidR="00A80B60" w:rsidRDefault="00811A36" w:rsidP="00210BC3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 w:rsidR="0000293C">
              <w:rPr>
                <w:lang w:eastAsia="fr-CA"/>
              </w:rPr>
              <w:t>prévues</w:t>
            </w:r>
            <w:proofErr w:type="gramEnd"/>
            <w:r w:rsidR="00AF2C46">
              <w:rPr>
                <w:lang w:eastAsia="fr-CA"/>
              </w:rPr>
              <w:t xml:space="preserve">. </w:t>
            </w:r>
          </w:p>
          <w:p w14:paraId="165F9461" w14:textId="77777777" w:rsidR="00811A36" w:rsidRDefault="00811A36" w:rsidP="00210BC3">
            <w:pPr>
              <w:rPr>
                <w:lang w:eastAsia="fr-CA"/>
              </w:rPr>
            </w:pPr>
          </w:p>
          <w:p w14:paraId="2F95C612" w14:textId="0A1E140A" w:rsidR="00B10DEE" w:rsidRDefault="00811A36" w:rsidP="00E336C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00293C">
              <w:rPr>
                <w:lang w:eastAsia="fr-CA"/>
              </w:rPr>
              <w:t>Le p</w:t>
            </w:r>
            <w:r w:rsidR="00CF6FC2">
              <w:rPr>
                <w:lang w:eastAsia="fr-CA"/>
              </w:rPr>
              <w:t xml:space="preserve">rochain </w:t>
            </w:r>
            <w:r w:rsidR="0000293C">
              <w:rPr>
                <w:lang w:eastAsia="fr-CA"/>
              </w:rPr>
              <w:t xml:space="preserve">conseil d’établissement aura lieu </w:t>
            </w:r>
            <w:r w:rsidR="00CF6FC2">
              <w:rPr>
                <w:lang w:eastAsia="fr-CA"/>
              </w:rPr>
              <w:t xml:space="preserve">le 11 juin. </w:t>
            </w:r>
          </w:p>
          <w:p w14:paraId="6B95379F" w14:textId="77777777" w:rsidR="00210BC3" w:rsidRPr="00210BC3" w:rsidRDefault="00210BC3" w:rsidP="00210BC3"/>
          <w:p w14:paraId="44D1C4B3" w14:textId="72C59E4E" w:rsidR="00216EE1" w:rsidRDefault="00216EE1" w:rsidP="00C051D0">
            <w:pPr>
              <w:numPr>
                <w:ilvl w:val="0"/>
                <w:numId w:val="1"/>
              </w:numPr>
              <w:ind w:left="318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612272E3" w14:textId="77777777" w:rsidR="00095CFD" w:rsidRDefault="00095CFD" w:rsidP="00095CFD">
            <w:pPr>
              <w:ind w:left="352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134FB1D" w14:textId="77777777" w:rsidR="004F5435" w:rsidRDefault="00210BC3" w:rsidP="00E336C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</w:t>
            </w:r>
            <w:r w:rsidR="004A39F4">
              <w:rPr>
                <w:lang w:eastAsia="fr-CA"/>
              </w:rPr>
              <w:t xml:space="preserve">          </w:t>
            </w:r>
            <w:r w:rsidR="004F5435">
              <w:rPr>
                <w:lang w:eastAsia="fr-CA"/>
              </w:rPr>
              <w:t>Étant donné les</w:t>
            </w:r>
            <w:r w:rsidR="00095CFD">
              <w:rPr>
                <w:lang w:eastAsia="fr-CA"/>
              </w:rPr>
              <w:t xml:space="preserve"> coupures budgétaires, il n’y aura malheureusement pas d’argent</w:t>
            </w:r>
            <w:r w:rsidR="00E336CC">
              <w:rPr>
                <w:lang w:eastAsia="fr-CA"/>
              </w:rPr>
              <w:t xml:space="preserve"> pour le </w:t>
            </w:r>
          </w:p>
          <w:p w14:paraId="7ABD0CA1" w14:textId="65A9B15E" w:rsidR="00B129B8" w:rsidRDefault="004F5435" w:rsidP="00E336C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proofErr w:type="gramStart"/>
            <w:r w:rsidR="00E336CC">
              <w:rPr>
                <w:lang w:eastAsia="fr-CA"/>
              </w:rPr>
              <w:t>souper</w:t>
            </w:r>
            <w:proofErr w:type="gramEnd"/>
            <w:r w:rsidR="00E336CC">
              <w:rPr>
                <w:lang w:eastAsia="fr-CA"/>
              </w:rPr>
              <w:t xml:space="preserve"> </w:t>
            </w:r>
            <w:r w:rsidR="00095CFD">
              <w:rPr>
                <w:lang w:eastAsia="fr-CA"/>
              </w:rPr>
              <w:t>du C</w:t>
            </w:r>
            <w:r w:rsidR="00C766C8">
              <w:rPr>
                <w:lang w:eastAsia="fr-CA"/>
              </w:rPr>
              <w:t>É</w:t>
            </w:r>
            <w:r w:rsidR="00095CFD">
              <w:rPr>
                <w:lang w:eastAsia="fr-CA"/>
              </w:rPr>
              <w:t xml:space="preserve"> comme les années passées</w:t>
            </w:r>
            <w:r w:rsidR="00E336CC">
              <w:rPr>
                <w:lang w:eastAsia="fr-CA"/>
              </w:rPr>
              <w:t xml:space="preserve">. </w:t>
            </w:r>
            <w:r w:rsidR="00095CFD">
              <w:rPr>
                <w:lang w:eastAsia="fr-CA"/>
              </w:rPr>
              <w:t xml:space="preserve">L’OPP va peut-être offrir un montant sinon, les </w:t>
            </w:r>
          </w:p>
          <w:p w14:paraId="6660A188" w14:textId="121D5F3F" w:rsidR="00E336CC" w:rsidRDefault="00B129B8" w:rsidP="00E336C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proofErr w:type="gramStart"/>
            <w:r w:rsidR="00095CFD">
              <w:rPr>
                <w:lang w:eastAsia="fr-CA"/>
              </w:rPr>
              <w:t>membres</w:t>
            </w:r>
            <w:proofErr w:type="gramEnd"/>
            <w:r w:rsidR="00095CFD">
              <w:rPr>
                <w:lang w:eastAsia="fr-CA"/>
              </w:rPr>
              <w:t xml:space="preserve"> sont prêts à </w:t>
            </w:r>
            <w:r w:rsidR="00E336CC">
              <w:rPr>
                <w:lang w:eastAsia="fr-CA"/>
              </w:rPr>
              <w:t>débourse</w:t>
            </w:r>
            <w:r w:rsidR="00095CFD">
              <w:rPr>
                <w:lang w:eastAsia="fr-CA"/>
              </w:rPr>
              <w:t>r</w:t>
            </w:r>
            <w:r w:rsidR="00E336CC">
              <w:rPr>
                <w:lang w:eastAsia="fr-CA"/>
              </w:rPr>
              <w:t xml:space="preserve"> 20$</w:t>
            </w:r>
            <w:r w:rsidR="00095CFD">
              <w:rPr>
                <w:lang w:eastAsia="fr-CA"/>
              </w:rPr>
              <w:t xml:space="preserve"> chacun. </w:t>
            </w:r>
            <w:r>
              <w:rPr>
                <w:lang w:eastAsia="fr-CA"/>
              </w:rPr>
              <w:t xml:space="preserve">Le Olivia a été suggéré pour le repas. </w:t>
            </w:r>
          </w:p>
          <w:p w14:paraId="436034C5" w14:textId="77777777" w:rsidR="00502FDB" w:rsidRPr="00B81BCB" w:rsidRDefault="00502FDB" w:rsidP="00B81BCB">
            <w:pPr>
              <w:rPr>
                <w:lang w:eastAsia="fr-CA"/>
              </w:rPr>
            </w:pPr>
          </w:p>
          <w:p w14:paraId="74869460" w14:textId="77777777" w:rsidR="00A54F16" w:rsidRDefault="00A54F16" w:rsidP="00A54F1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ACBF52" w14:textId="77777777" w:rsidR="00A13595" w:rsidRDefault="00C36745" w:rsidP="00D632C1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451DC905" w14:textId="77777777" w:rsidR="00E763C2" w:rsidRPr="00500D19" w:rsidRDefault="00E763C2" w:rsidP="00E763C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D873A85" w14:textId="10DAB81E" w:rsidR="000724DD" w:rsidRDefault="00DC200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</w:t>
            </w:r>
            <w:r w:rsidR="00F44B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de lever l’assemblée à </w:t>
            </w:r>
            <w:r w:rsidR="001878A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19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="001878A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5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0.</w:t>
            </w:r>
          </w:p>
          <w:p w14:paraId="455DE4AE" w14:textId="77777777" w:rsidR="00D7291D" w:rsidRPr="000724DD" w:rsidRDefault="00D7291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87F57B8" w14:textId="778C10F5" w:rsidR="003A5B21" w:rsidRDefault="00DC200D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Proposé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4E31EE">
              <w:rPr>
                <w:rFonts w:ascii="Arial" w:hAnsi="Arial" w:cs="Arial"/>
                <w:sz w:val="20"/>
                <w:szCs w:val="20"/>
                <w:lang w:eastAsia="fr-CA"/>
              </w:rPr>
              <w:t>Marie-Claude</w:t>
            </w:r>
            <w:r w:rsidR="00F570A2">
              <w:rPr>
                <w:rFonts w:ascii="Arial" w:hAnsi="Arial" w:cs="Arial"/>
                <w:sz w:val="20"/>
                <w:szCs w:val="20"/>
                <w:lang w:eastAsia="fr-CA"/>
              </w:rPr>
              <w:t xml:space="preserve"> Dumont</w:t>
            </w:r>
            <w:r w:rsidR="006A639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2599D">
              <w:rPr>
                <w:rFonts w:ascii="Arial" w:hAnsi="Arial" w:cs="Arial"/>
                <w:sz w:val="20"/>
                <w:szCs w:val="20"/>
                <w:lang w:eastAsia="fr-CA"/>
              </w:rPr>
              <w:t>et appuyé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4E31EE">
              <w:rPr>
                <w:rFonts w:ascii="Arial" w:hAnsi="Arial" w:cs="Arial"/>
                <w:sz w:val="20"/>
                <w:szCs w:val="20"/>
                <w:lang w:eastAsia="fr-CA"/>
              </w:rPr>
              <w:t>Gracia</w:t>
            </w:r>
            <w:r w:rsidR="00F570A2">
              <w:rPr>
                <w:rFonts w:ascii="Arial" w:hAnsi="Arial" w:cs="Arial"/>
                <w:sz w:val="20"/>
                <w:szCs w:val="20"/>
                <w:lang w:eastAsia="fr-CA"/>
              </w:rPr>
              <w:t xml:space="preserve"> Bolduc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>.</w:t>
            </w:r>
          </w:p>
          <w:p w14:paraId="2200A3CA" w14:textId="77777777" w:rsidR="00CB6452" w:rsidRPr="00CB6452" w:rsidRDefault="00CB6452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0F34FEA4" w14:textId="77777777" w:rsidR="00391389" w:rsidRPr="00500D19" w:rsidRDefault="00391389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7BF749AB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</w:t>
            </w:r>
          </w:p>
          <w:p w14:paraId="765A0A8F" w14:textId="35DEF00E" w:rsidR="00B578D2" w:rsidRPr="00B578D2" w:rsidRDefault="00A707BB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Alison Delaney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                         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2335D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Isabelle Blanchard</w:t>
            </w:r>
          </w:p>
          <w:p w14:paraId="266B7811" w14:textId="77777777" w:rsidR="009F6848" w:rsidRDefault="009F6848" w:rsidP="00F92E29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sident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</w:t>
            </w:r>
            <w:r w:rsidR="00F92E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</w:p>
          <w:p w14:paraId="0C50C581" w14:textId="2B67AEAD" w:rsidR="00F92E29" w:rsidRPr="001A5C83" w:rsidRDefault="00F92E29" w:rsidP="00F92E29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54738AF4" w14:textId="00087ED6" w:rsidR="00ED0084" w:rsidRDefault="00ED0084"/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AA59" w14:textId="77777777" w:rsidR="00AE4065" w:rsidRDefault="00AE4065" w:rsidP="00B37A46">
      <w:pPr>
        <w:spacing w:after="0" w:line="240" w:lineRule="auto"/>
      </w:pPr>
      <w:r>
        <w:separator/>
      </w:r>
    </w:p>
  </w:endnote>
  <w:endnote w:type="continuationSeparator" w:id="0">
    <w:p w14:paraId="7F888DB4" w14:textId="77777777" w:rsidR="00AE4065" w:rsidRDefault="00AE4065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Content>
      <w:p w14:paraId="37BB91A9" w14:textId="4A89D4FE" w:rsidR="00BE7D42" w:rsidRDefault="00BE7D42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6D82" w:rsidRPr="00926D82">
          <w:rPr>
            <w:noProof/>
            <w:lang w:val="fr-FR"/>
          </w:rPr>
          <w:t>3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BE7D42" w:rsidRDefault="00BE7D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8272" w14:textId="77777777" w:rsidR="00AE4065" w:rsidRDefault="00AE4065" w:rsidP="00B37A46">
      <w:pPr>
        <w:spacing w:after="0" w:line="240" w:lineRule="auto"/>
      </w:pPr>
      <w:r>
        <w:separator/>
      </w:r>
    </w:p>
  </w:footnote>
  <w:footnote w:type="continuationSeparator" w:id="0">
    <w:p w14:paraId="14DF8C07" w14:textId="77777777" w:rsidR="00AE4065" w:rsidRDefault="00AE4065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77777777" w:rsidR="00BE7D42" w:rsidRDefault="00BE7D42">
    <w:pPr>
      <w:pStyle w:val="En-tte"/>
    </w:pPr>
    <w:r>
      <w:rPr>
        <w:noProof/>
        <w:lang w:eastAsia="fr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7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0624626">
    <w:abstractNumId w:val="4"/>
  </w:num>
  <w:num w:numId="2" w16cid:durableId="1617367356">
    <w:abstractNumId w:val="8"/>
  </w:num>
  <w:num w:numId="3" w16cid:durableId="1821072993">
    <w:abstractNumId w:val="11"/>
  </w:num>
  <w:num w:numId="4" w16cid:durableId="1177380625">
    <w:abstractNumId w:val="10"/>
  </w:num>
  <w:num w:numId="5" w16cid:durableId="1616256349">
    <w:abstractNumId w:val="9"/>
  </w:num>
  <w:num w:numId="6" w16cid:durableId="185872008">
    <w:abstractNumId w:val="0"/>
  </w:num>
  <w:num w:numId="7" w16cid:durableId="2018191943">
    <w:abstractNumId w:val="7"/>
  </w:num>
  <w:num w:numId="8" w16cid:durableId="375549832">
    <w:abstractNumId w:val="2"/>
  </w:num>
  <w:num w:numId="9" w16cid:durableId="482694742">
    <w:abstractNumId w:val="6"/>
  </w:num>
  <w:num w:numId="10" w16cid:durableId="1555969743">
    <w:abstractNumId w:val="15"/>
  </w:num>
  <w:num w:numId="11" w16cid:durableId="528447912">
    <w:abstractNumId w:val="5"/>
  </w:num>
  <w:num w:numId="12" w16cid:durableId="1223567139">
    <w:abstractNumId w:val="16"/>
  </w:num>
  <w:num w:numId="13" w16cid:durableId="966158518">
    <w:abstractNumId w:val="17"/>
  </w:num>
  <w:num w:numId="14" w16cid:durableId="26371922">
    <w:abstractNumId w:val="1"/>
  </w:num>
  <w:num w:numId="15" w16cid:durableId="1710690194">
    <w:abstractNumId w:val="12"/>
  </w:num>
  <w:num w:numId="16" w16cid:durableId="546913564">
    <w:abstractNumId w:val="13"/>
  </w:num>
  <w:num w:numId="17" w16cid:durableId="377553074">
    <w:abstractNumId w:val="14"/>
  </w:num>
  <w:num w:numId="18" w16cid:durableId="181609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293C"/>
    <w:rsid w:val="000029B8"/>
    <w:rsid w:val="00003009"/>
    <w:rsid w:val="00004530"/>
    <w:rsid w:val="000047C0"/>
    <w:rsid w:val="0000623D"/>
    <w:rsid w:val="000075C3"/>
    <w:rsid w:val="0000785E"/>
    <w:rsid w:val="000100BB"/>
    <w:rsid w:val="00013CAB"/>
    <w:rsid w:val="000170A7"/>
    <w:rsid w:val="00017548"/>
    <w:rsid w:val="000207C9"/>
    <w:rsid w:val="000222B7"/>
    <w:rsid w:val="00023449"/>
    <w:rsid w:val="00023E55"/>
    <w:rsid w:val="00026B15"/>
    <w:rsid w:val="00027E71"/>
    <w:rsid w:val="00032074"/>
    <w:rsid w:val="00032FAF"/>
    <w:rsid w:val="00033A98"/>
    <w:rsid w:val="00033C58"/>
    <w:rsid w:val="000363FF"/>
    <w:rsid w:val="00040512"/>
    <w:rsid w:val="0004204A"/>
    <w:rsid w:val="00045E02"/>
    <w:rsid w:val="00046300"/>
    <w:rsid w:val="000526D8"/>
    <w:rsid w:val="000528B7"/>
    <w:rsid w:val="00054F66"/>
    <w:rsid w:val="00055539"/>
    <w:rsid w:val="000564A3"/>
    <w:rsid w:val="00056CD0"/>
    <w:rsid w:val="0005752D"/>
    <w:rsid w:val="00062054"/>
    <w:rsid w:val="00062E4D"/>
    <w:rsid w:val="000642A9"/>
    <w:rsid w:val="000645A0"/>
    <w:rsid w:val="0006533C"/>
    <w:rsid w:val="00065D8C"/>
    <w:rsid w:val="000674EC"/>
    <w:rsid w:val="00070108"/>
    <w:rsid w:val="000722F1"/>
    <w:rsid w:val="000724DD"/>
    <w:rsid w:val="000745D4"/>
    <w:rsid w:val="00074BF3"/>
    <w:rsid w:val="00076378"/>
    <w:rsid w:val="000779FD"/>
    <w:rsid w:val="00080DBB"/>
    <w:rsid w:val="000821D5"/>
    <w:rsid w:val="000831E1"/>
    <w:rsid w:val="00085549"/>
    <w:rsid w:val="00085AC2"/>
    <w:rsid w:val="00087693"/>
    <w:rsid w:val="00091063"/>
    <w:rsid w:val="00091340"/>
    <w:rsid w:val="00091631"/>
    <w:rsid w:val="00092FB0"/>
    <w:rsid w:val="0009311B"/>
    <w:rsid w:val="00095CFD"/>
    <w:rsid w:val="00097121"/>
    <w:rsid w:val="000A181B"/>
    <w:rsid w:val="000A1925"/>
    <w:rsid w:val="000A28DE"/>
    <w:rsid w:val="000A47BD"/>
    <w:rsid w:val="000A4DED"/>
    <w:rsid w:val="000A64DA"/>
    <w:rsid w:val="000B168C"/>
    <w:rsid w:val="000B1D2D"/>
    <w:rsid w:val="000B4028"/>
    <w:rsid w:val="000B47CC"/>
    <w:rsid w:val="000B4D7E"/>
    <w:rsid w:val="000B50BA"/>
    <w:rsid w:val="000B5149"/>
    <w:rsid w:val="000B5314"/>
    <w:rsid w:val="000B58EA"/>
    <w:rsid w:val="000B704D"/>
    <w:rsid w:val="000B70B1"/>
    <w:rsid w:val="000B7AE8"/>
    <w:rsid w:val="000C0DCC"/>
    <w:rsid w:val="000C3258"/>
    <w:rsid w:val="000C45F0"/>
    <w:rsid w:val="000D0743"/>
    <w:rsid w:val="000D3D94"/>
    <w:rsid w:val="000D41BE"/>
    <w:rsid w:val="000E0D4F"/>
    <w:rsid w:val="000E10DE"/>
    <w:rsid w:val="000E2AA7"/>
    <w:rsid w:val="000E3E3D"/>
    <w:rsid w:val="000E5065"/>
    <w:rsid w:val="000E5F18"/>
    <w:rsid w:val="000E63C3"/>
    <w:rsid w:val="000E6761"/>
    <w:rsid w:val="000E69A2"/>
    <w:rsid w:val="000F3ED3"/>
    <w:rsid w:val="000F49AF"/>
    <w:rsid w:val="000F6D22"/>
    <w:rsid w:val="0010078F"/>
    <w:rsid w:val="0010325E"/>
    <w:rsid w:val="00107FA9"/>
    <w:rsid w:val="001102F9"/>
    <w:rsid w:val="00111A8A"/>
    <w:rsid w:val="00113F1F"/>
    <w:rsid w:val="00114A06"/>
    <w:rsid w:val="00114BBA"/>
    <w:rsid w:val="00115172"/>
    <w:rsid w:val="00117671"/>
    <w:rsid w:val="00124863"/>
    <w:rsid w:val="00124A90"/>
    <w:rsid w:val="00126F34"/>
    <w:rsid w:val="001333C2"/>
    <w:rsid w:val="00135BD9"/>
    <w:rsid w:val="0013684D"/>
    <w:rsid w:val="00140ABC"/>
    <w:rsid w:val="00143637"/>
    <w:rsid w:val="00144450"/>
    <w:rsid w:val="00144D6B"/>
    <w:rsid w:val="00144EA3"/>
    <w:rsid w:val="001456BC"/>
    <w:rsid w:val="00146375"/>
    <w:rsid w:val="001508E5"/>
    <w:rsid w:val="00156969"/>
    <w:rsid w:val="00157902"/>
    <w:rsid w:val="00161379"/>
    <w:rsid w:val="0016266F"/>
    <w:rsid w:val="00163216"/>
    <w:rsid w:val="00163BB2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5511"/>
    <w:rsid w:val="00176D6F"/>
    <w:rsid w:val="00180E0E"/>
    <w:rsid w:val="0018292D"/>
    <w:rsid w:val="0018408F"/>
    <w:rsid w:val="001841B6"/>
    <w:rsid w:val="00187367"/>
    <w:rsid w:val="001878AF"/>
    <w:rsid w:val="00191CB8"/>
    <w:rsid w:val="00196ACB"/>
    <w:rsid w:val="001972D0"/>
    <w:rsid w:val="001A08C8"/>
    <w:rsid w:val="001A5C83"/>
    <w:rsid w:val="001A6BC5"/>
    <w:rsid w:val="001A7B5C"/>
    <w:rsid w:val="001B067E"/>
    <w:rsid w:val="001B3BC9"/>
    <w:rsid w:val="001B3D67"/>
    <w:rsid w:val="001B3EE1"/>
    <w:rsid w:val="001B5D64"/>
    <w:rsid w:val="001B76FF"/>
    <w:rsid w:val="001C4DF1"/>
    <w:rsid w:val="001C5231"/>
    <w:rsid w:val="001D25C3"/>
    <w:rsid w:val="001D31A1"/>
    <w:rsid w:val="001D3324"/>
    <w:rsid w:val="001D3467"/>
    <w:rsid w:val="001D56B0"/>
    <w:rsid w:val="001D657C"/>
    <w:rsid w:val="001E0539"/>
    <w:rsid w:val="001E158E"/>
    <w:rsid w:val="001E2272"/>
    <w:rsid w:val="001E3AC4"/>
    <w:rsid w:val="001E5579"/>
    <w:rsid w:val="001E6D90"/>
    <w:rsid w:val="001F0672"/>
    <w:rsid w:val="001F18E3"/>
    <w:rsid w:val="001F2ABE"/>
    <w:rsid w:val="001F2AC2"/>
    <w:rsid w:val="001F3077"/>
    <w:rsid w:val="00200536"/>
    <w:rsid w:val="00206135"/>
    <w:rsid w:val="00210BC3"/>
    <w:rsid w:val="002110B2"/>
    <w:rsid w:val="00211D23"/>
    <w:rsid w:val="002123B4"/>
    <w:rsid w:val="00214B5C"/>
    <w:rsid w:val="00214CE2"/>
    <w:rsid w:val="00215FEE"/>
    <w:rsid w:val="00216EE1"/>
    <w:rsid w:val="00222961"/>
    <w:rsid w:val="0022599D"/>
    <w:rsid w:val="00226425"/>
    <w:rsid w:val="00226660"/>
    <w:rsid w:val="0023058C"/>
    <w:rsid w:val="00230A58"/>
    <w:rsid w:val="00232A8A"/>
    <w:rsid w:val="00232F6F"/>
    <w:rsid w:val="002335DC"/>
    <w:rsid w:val="00243C77"/>
    <w:rsid w:val="00253F5E"/>
    <w:rsid w:val="00255DB3"/>
    <w:rsid w:val="00261985"/>
    <w:rsid w:val="002626BD"/>
    <w:rsid w:val="00266916"/>
    <w:rsid w:val="00267114"/>
    <w:rsid w:val="00271385"/>
    <w:rsid w:val="00271C7F"/>
    <w:rsid w:val="00273821"/>
    <w:rsid w:val="00281DB4"/>
    <w:rsid w:val="00283FEE"/>
    <w:rsid w:val="0028470C"/>
    <w:rsid w:val="00284EB0"/>
    <w:rsid w:val="002866BD"/>
    <w:rsid w:val="002905B9"/>
    <w:rsid w:val="0029091C"/>
    <w:rsid w:val="00291760"/>
    <w:rsid w:val="00291D6A"/>
    <w:rsid w:val="00293C74"/>
    <w:rsid w:val="002952FE"/>
    <w:rsid w:val="002A244F"/>
    <w:rsid w:val="002A3A62"/>
    <w:rsid w:val="002A4B7A"/>
    <w:rsid w:val="002A7185"/>
    <w:rsid w:val="002A7BC2"/>
    <w:rsid w:val="002B059D"/>
    <w:rsid w:val="002B1EEE"/>
    <w:rsid w:val="002B2318"/>
    <w:rsid w:val="002B3030"/>
    <w:rsid w:val="002B4B18"/>
    <w:rsid w:val="002B653D"/>
    <w:rsid w:val="002B704F"/>
    <w:rsid w:val="002C16BB"/>
    <w:rsid w:val="002C1710"/>
    <w:rsid w:val="002C24B2"/>
    <w:rsid w:val="002C3123"/>
    <w:rsid w:val="002C43AB"/>
    <w:rsid w:val="002C4E5D"/>
    <w:rsid w:val="002C5EEE"/>
    <w:rsid w:val="002C62FC"/>
    <w:rsid w:val="002C7BBA"/>
    <w:rsid w:val="002D11EE"/>
    <w:rsid w:val="002D1483"/>
    <w:rsid w:val="002D1779"/>
    <w:rsid w:val="002D2760"/>
    <w:rsid w:val="002D33BD"/>
    <w:rsid w:val="002D405F"/>
    <w:rsid w:val="002D47DC"/>
    <w:rsid w:val="002D5414"/>
    <w:rsid w:val="002D6AFB"/>
    <w:rsid w:val="002D7EDD"/>
    <w:rsid w:val="002E2A24"/>
    <w:rsid w:val="002E4E19"/>
    <w:rsid w:val="002E5DA7"/>
    <w:rsid w:val="002E7C52"/>
    <w:rsid w:val="002F2A45"/>
    <w:rsid w:val="002F3363"/>
    <w:rsid w:val="002F46ED"/>
    <w:rsid w:val="002F4F1E"/>
    <w:rsid w:val="002F5ABD"/>
    <w:rsid w:val="002F60CE"/>
    <w:rsid w:val="002F70AB"/>
    <w:rsid w:val="00301A0F"/>
    <w:rsid w:val="00302477"/>
    <w:rsid w:val="003143A7"/>
    <w:rsid w:val="00314526"/>
    <w:rsid w:val="00315FCC"/>
    <w:rsid w:val="00317B48"/>
    <w:rsid w:val="00321945"/>
    <w:rsid w:val="0032395D"/>
    <w:rsid w:val="00325264"/>
    <w:rsid w:val="003259EB"/>
    <w:rsid w:val="00326918"/>
    <w:rsid w:val="00327031"/>
    <w:rsid w:val="00330474"/>
    <w:rsid w:val="003315AA"/>
    <w:rsid w:val="0033469B"/>
    <w:rsid w:val="00336AB2"/>
    <w:rsid w:val="00336B9A"/>
    <w:rsid w:val="0033760A"/>
    <w:rsid w:val="00340266"/>
    <w:rsid w:val="00340822"/>
    <w:rsid w:val="00341027"/>
    <w:rsid w:val="003413D6"/>
    <w:rsid w:val="00343CAE"/>
    <w:rsid w:val="00345241"/>
    <w:rsid w:val="00345BE9"/>
    <w:rsid w:val="003464ED"/>
    <w:rsid w:val="003518D6"/>
    <w:rsid w:val="00351C93"/>
    <w:rsid w:val="00352354"/>
    <w:rsid w:val="00352491"/>
    <w:rsid w:val="00352ECF"/>
    <w:rsid w:val="003539BC"/>
    <w:rsid w:val="003565B9"/>
    <w:rsid w:val="003621E7"/>
    <w:rsid w:val="00364A2D"/>
    <w:rsid w:val="00364DEA"/>
    <w:rsid w:val="00365FFB"/>
    <w:rsid w:val="003735AE"/>
    <w:rsid w:val="0037415C"/>
    <w:rsid w:val="003763E4"/>
    <w:rsid w:val="003774EB"/>
    <w:rsid w:val="00381337"/>
    <w:rsid w:val="00381903"/>
    <w:rsid w:val="003838C5"/>
    <w:rsid w:val="00391389"/>
    <w:rsid w:val="003933BD"/>
    <w:rsid w:val="00396BDC"/>
    <w:rsid w:val="00396E24"/>
    <w:rsid w:val="0039726F"/>
    <w:rsid w:val="003A1971"/>
    <w:rsid w:val="003A4755"/>
    <w:rsid w:val="003A5B21"/>
    <w:rsid w:val="003A73C8"/>
    <w:rsid w:val="003B0D06"/>
    <w:rsid w:val="003C074F"/>
    <w:rsid w:val="003C0A9D"/>
    <w:rsid w:val="003C21A7"/>
    <w:rsid w:val="003C23F4"/>
    <w:rsid w:val="003C32F5"/>
    <w:rsid w:val="003C4A79"/>
    <w:rsid w:val="003C4B07"/>
    <w:rsid w:val="003C64F0"/>
    <w:rsid w:val="003D265D"/>
    <w:rsid w:val="003D2C09"/>
    <w:rsid w:val="003D3707"/>
    <w:rsid w:val="003D7F6C"/>
    <w:rsid w:val="003E4CEE"/>
    <w:rsid w:val="003E53FE"/>
    <w:rsid w:val="003E5DD5"/>
    <w:rsid w:val="003E6774"/>
    <w:rsid w:val="003E76B0"/>
    <w:rsid w:val="003F065A"/>
    <w:rsid w:val="003F1AE9"/>
    <w:rsid w:val="003F202E"/>
    <w:rsid w:val="003F2FA5"/>
    <w:rsid w:val="003F5D82"/>
    <w:rsid w:val="003F68B5"/>
    <w:rsid w:val="003F755A"/>
    <w:rsid w:val="004007FB"/>
    <w:rsid w:val="00400B44"/>
    <w:rsid w:val="00403008"/>
    <w:rsid w:val="00403A18"/>
    <w:rsid w:val="0041374A"/>
    <w:rsid w:val="00414784"/>
    <w:rsid w:val="00415083"/>
    <w:rsid w:val="00415A37"/>
    <w:rsid w:val="00415DFF"/>
    <w:rsid w:val="00415EF5"/>
    <w:rsid w:val="00416BB8"/>
    <w:rsid w:val="00417E6F"/>
    <w:rsid w:val="00421038"/>
    <w:rsid w:val="00421D10"/>
    <w:rsid w:val="00424D24"/>
    <w:rsid w:val="004259BD"/>
    <w:rsid w:val="004278D1"/>
    <w:rsid w:val="004318C0"/>
    <w:rsid w:val="0043257A"/>
    <w:rsid w:val="00433D10"/>
    <w:rsid w:val="00433FF7"/>
    <w:rsid w:val="00440575"/>
    <w:rsid w:val="00441CA7"/>
    <w:rsid w:val="00446C45"/>
    <w:rsid w:val="00447D0F"/>
    <w:rsid w:val="004521D1"/>
    <w:rsid w:val="004569B0"/>
    <w:rsid w:val="00456E5D"/>
    <w:rsid w:val="0046174F"/>
    <w:rsid w:val="0046411D"/>
    <w:rsid w:val="00464DBC"/>
    <w:rsid w:val="004651E2"/>
    <w:rsid w:val="00466AAE"/>
    <w:rsid w:val="00467014"/>
    <w:rsid w:val="00467850"/>
    <w:rsid w:val="0047064B"/>
    <w:rsid w:val="00473EF9"/>
    <w:rsid w:val="004748E8"/>
    <w:rsid w:val="00474DF6"/>
    <w:rsid w:val="00477485"/>
    <w:rsid w:val="00477E4E"/>
    <w:rsid w:val="0048013D"/>
    <w:rsid w:val="00481ECD"/>
    <w:rsid w:val="0048319D"/>
    <w:rsid w:val="004836CA"/>
    <w:rsid w:val="00490400"/>
    <w:rsid w:val="00490C49"/>
    <w:rsid w:val="00492E59"/>
    <w:rsid w:val="004944BB"/>
    <w:rsid w:val="004A071F"/>
    <w:rsid w:val="004A39F4"/>
    <w:rsid w:val="004A598D"/>
    <w:rsid w:val="004A66EC"/>
    <w:rsid w:val="004B2AF6"/>
    <w:rsid w:val="004B3A4D"/>
    <w:rsid w:val="004B634E"/>
    <w:rsid w:val="004B67DE"/>
    <w:rsid w:val="004C001E"/>
    <w:rsid w:val="004C116C"/>
    <w:rsid w:val="004C1856"/>
    <w:rsid w:val="004C47A9"/>
    <w:rsid w:val="004C4F03"/>
    <w:rsid w:val="004C5418"/>
    <w:rsid w:val="004C7CEA"/>
    <w:rsid w:val="004D039F"/>
    <w:rsid w:val="004D40EE"/>
    <w:rsid w:val="004E2ADE"/>
    <w:rsid w:val="004E2D7E"/>
    <w:rsid w:val="004E3018"/>
    <w:rsid w:val="004E31EE"/>
    <w:rsid w:val="004F1627"/>
    <w:rsid w:val="004F2BDC"/>
    <w:rsid w:val="004F5435"/>
    <w:rsid w:val="004F6B26"/>
    <w:rsid w:val="004F72AB"/>
    <w:rsid w:val="00500920"/>
    <w:rsid w:val="00500D19"/>
    <w:rsid w:val="005014EC"/>
    <w:rsid w:val="005026C4"/>
    <w:rsid w:val="00502E18"/>
    <w:rsid w:val="00502FDB"/>
    <w:rsid w:val="005049A2"/>
    <w:rsid w:val="00505333"/>
    <w:rsid w:val="00505BDD"/>
    <w:rsid w:val="00506E79"/>
    <w:rsid w:val="0051251A"/>
    <w:rsid w:val="00516C43"/>
    <w:rsid w:val="00522EE3"/>
    <w:rsid w:val="00524241"/>
    <w:rsid w:val="00530899"/>
    <w:rsid w:val="00531BFF"/>
    <w:rsid w:val="00533093"/>
    <w:rsid w:val="00533368"/>
    <w:rsid w:val="005377C0"/>
    <w:rsid w:val="005421FA"/>
    <w:rsid w:val="0054365D"/>
    <w:rsid w:val="00545646"/>
    <w:rsid w:val="0054597E"/>
    <w:rsid w:val="0055472C"/>
    <w:rsid w:val="00554C6A"/>
    <w:rsid w:val="00556772"/>
    <w:rsid w:val="00560D23"/>
    <w:rsid w:val="00563B1F"/>
    <w:rsid w:val="00564242"/>
    <w:rsid w:val="00564B0D"/>
    <w:rsid w:val="00567C66"/>
    <w:rsid w:val="0057047F"/>
    <w:rsid w:val="0057078D"/>
    <w:rsid w:val="00575441"/>
    <w:rsid w:val="00580AFB"/>
    <w:rsid w:val="00581911"/>
    <w:rsid w:val="00593FD2"/>
    <w:rsid w:val="0059539C"/>
    <w:rsid w:val="005968BA"/>
    <w:rsid w:val="005A0F23"/>
    <w:rsid w:val="005B1041"/>
    <w:rsid w:val="005B1A15"/>
    <w:rsid w:val="005B21BF"/>
    <w:rsid w:val="005B4118"/>
    <w:rsid w:val="005B44C0"/>
    <w:rsid w:val="005B5312"/>
    <w:rsid w:val="005B6D9B"/>
    <w:rsid w:val="005B7F19"/>
    <w:rsid w:val="005C0A8F"/>
    <w:rsid w:val="005C5778"/>
    <w:rsid w:val="005C7B5F"/>
    <w:rsid w:val="005D09DA"/>
    <w:rsid w:val="005D0D11"/>
    <w:rsid w:val="005D4919"/>
    <w:rsid w:val="005D5D7C"/>
    <w:rsid w:val="005E0A59"/>
    <w:rsid w:val="005E0F85"/>
    <w:rsid w:val="005E1EF9"/>
    <w:rsid w:val="005E2561"/>
    <w:rsid w:val="005E39CF"/>
    <w:rsid w:val="005E58E9"/>
    <w:rsid w:val="005E621D"/>
    <w:rsid w:val="005E72A8"/>
    <w:rsid w:val="005F3737"/>
    <w:rsid w:val="005F70E4"/>
    <w:rsid w:val="006006D5"/>
    <w:rsid w:val="00600A81"/>
    <w:rsid w:val="006013EE"/>
    <w:rsid w:val="00604761"/>
    <w:rsid w:val="00605E4E"/>
    <w:rsid w:val="00607053"/>
    <w:rsid w:val="00607218"/>
    <w:rsid w:val="0060739B"/>
    <w:rsid w:val="006077A6"/>
    <w:rsid w:val="006130E2"/>
    <w:rsid w:val="00613968"/>
    <w:rsid w:val="00615648"/>
    <w:rsid w:val="00621433"/>
    <w:rsid w:val="006216CC"/>
    <w:rsid w:val="00622D52"/>
    <w:rsid w:val="006230BD"/>
    <w:rsid w:val="006246AA"/>
    <w:rsid w:val="0062535A"/>
    <w:rsid w:val="006270E1"/>
    <w:rsid w:val="0062733E"/>
    <w:rsid w:val="006304EE"/>
    <w:rsid w:val="00633300"/>
    <w:rsid w:val="00635A74"/>
    <w:rsid w:val="00635FAD"/>
    <w:rsid w:val="00637A0E"/>
    <w:rsid w:val="00640688"/>
    <w:rsid w:val="00641A80"/>
    <w:rsid w:val="00641B1B"/>
    <w:rsid w:val="00641BDF"/>
    <w:rsid w:val="00642AC3"/>
    <w:rsid w:val="00644C16"/>
    <w:rsid w:val="00645147"/>
    <w:rsid w:val="00646750"/>
    <w:rsid w:val="00651FA1"/>
    <w:rsid w:val="00656EA6"/>
    <w:rsid w:val="006601F0"/>
    <w:rsid w:val="0066695F"/>
    <w:rsid w:val="00671DAD"/>
    <w:rsid w:val="00681C15"/>
    <w:rsid w:val="00682982"/>
    <w:rsid w:val="00682D87"/>
    <w:rsid w:val="0068545B"/>
    <w:rsid w:val="00690B42"/>
    <w:rsid w:val="00690B47"/>
    <w:rsid w:val="00690CB4"/>
    <w:rsid w:val="00691166"/>
    <w:rsid w:val="00691515"/>
    <w:rsid w:val="00693EB8"/>
    <w:rsid w:val="006942A9"/>
    <w:rsid w:val="00695246"/>
    <w:rsid w:val="006A2306"/>
    <w:rsid w:val="006A3159"/>
    <w:rsid w:val="006A3DA4"/>
    <w:rsid w:val="006A55A2"/>
    <w:rsid w:val="006A5CE7"/>
    <w:rsid w:val="006A6398"/>
    <w:rsid w:val="006A6BF3"/>
    <w:rsid w:val="006A71FB"/>
    <w:rsid w:val="006B1623"/>
    <w:rsid w:val="006B1FED"/>
    <w:rsid w:val="006B2D3E"/>
    <w:rsid w:val="006B2D95"/>
    <w:rsid w:val="006B34E8"/>
    <w:rsid w:val="006B473F"/>
    <w:rsid w:val="006B5221"/>
    <w:rsid w:val="006B5E72"/>
    <w:rsid w:val="006B66CC"/>
    <w:rsid w:val="006B7908"/>
    <w:rsid w:val="006C0549"/>
    <w:rsid w:val="006C4664"/>
    <w:rsid w:val="006C4E29"/>
    <w:rsid w:val="006C558B"/>
    <w:rsid w:val="006C63FA"/>
    <w:rsid w:val="006C66D3"/>
    <w:rsid w:val="006D59F3"/>
    <w:rsid w:val="006D6BB9"/>
    <w:rsid w:val="006D74D7"/>
    <w:rsid w:val="006D7BD2"/>
    <w:rsid w:val="006E6C76"/>
    <w:rsid w:val="006E6F80"/>
    <w:rsid w:val="006F0A84"/>
    <w:rsid w:val="006F1229"/>
    <w:rsid w:val="006F1571"/>
    <w:rsid w:val="006F205F"/>
    <w:rsid w:val="00701206"/>
    <w:rsid w:val="00704407"/>
    <w:rsid w:val="00721779"/>
    <w:rsid w:val="00726A30"/>
    <w:rsid w:val="00727C7D"/>
    <w:rsid w:val="00735BBF"/>
    <w:rsid w:val="0074003A"/>
    <w:rsid w:val="00741C0C"/>
    <w:rsid w:val="007451DE"/>
    <w:rsid w:val="007478C4"/>
    <w:rsid w:val="00750789"/>
    <w:rsid w:val="00754263"/>
    <w:rsid w:val="00757639"/>
    <w:rsid w:val="00760CD0"/>
    <w:rsid w:val="00760F34"/>
    <w:rsid w:val="007625FE"/>
    <w:rsid w:val="00762E97"/>
    <w:rsid w:val="00766045"/>
    <w:rsid w:val="00767D00"/>
    <w:rsid w:val="00770742"/>
    <w:rsid w:val="0077682B"/>
    <w:rsid w:val="007811B4"/>
    <w:rsid w:val="0078168F"/>
    <w:rsid w:val="00786DDB"/>
    <w:rsid w:val="007870AC"/>
    <w:rsid w:val="007907BB"/>
    <w:rsid w:val="00791527"/>
    <w:rsid w:val="0079218B"/>
    <w:rsid w:val="007957D4"/>
    <w:rsid w:val="0079639E"/>
    <w:rsid w:val="00797B2B"/>
    <w:rsid w:val="007A0912"/>
    <w:rsid w:val="007A1EC0"/>
    <w:rsid w:val="007A23E8"/>
    <w:rsid w:val="007A3C86"/>
    <w:rsid w:val="007A5EA7"/>
    <w:rsid w:val="007B0E70"/>
    <w:rsid w:val="007B21A3"/>
    <w:rsid w:val="007B6D1D"/>
    <w:rsid w:val="007C6010"/>
    <w:rsid w:val="007C6B58"/>
    <w:rsid w:val="007D135B"/>
    <w:rsid w:val="007D3005"/>
    <w:rsid w:val="007D7286"/>
    <w:rsid w:val="007D7BA9"/>
    <w:rsid w:val="007E0963"/>
    <w:rsid w:val="007E0C89"/>
    <w:rsid w:val="007E1BDA"/>
    <w:rsid w:val="007E698E"/>
    <w:rsid w:val="007F015C"/>
    <w:rsid w:val="007F083E"/>
    <w:rsid w:val="007F19B8"/>
    <w:rsid w:val="007F2285"/>
    <w:rsid w:val="007F675B"/>
    <w:rsid w:val="007F7448"/>
    <w:rsid w:val="00800A63"/>
    <w:rsid w:val="00802E04"/>
    <w:rsid w:val="0080429E"/>
    <w:rsid w:val="00806479"/>
    <w:rsid w:val="0080655D"/>
    <w:rsid w:val="00811A36"/>
    <w:rsid w:val="00813553"/>
    <w:rsid w:val="0082024C"/>
    <w:rsid w:val="00823482"/>
    <w:rsid w:val="0082435E"/>
    <w:rsid w:val="00824C0B"/>
    <w:rsid w:val="00827C1E"/>
    <w:rsid w:val="0083366F"/>
    <w:rsid w:val="0083511A"/>
    <w:rsid w:val="00836BC1"/>
    <w:rsid w:val="008417C2"/>
    <w:rsid w:val="00842267"/>
    <w:rsid w:val="00842C4F"/>
    <w:rsid w:val="008448EE"/>
    <w:rsid w:val="0085219A"/>
    <w:rsid w:val="008524E8"/>
    <w:rsid w:val="00855FFF"/>
    <w:rsid w:val="00857B00"/>
    <w:rsid w:val="00860143"/>
    <w:rsid w:val="00860D81"/>
    <w:rsid w:val="00862819"/>
    <w:rsid w:val="00865587"/>
    <w:rsid w:val="008671E1"/>
    <w:rsid w:val="008735CC"/>
    <w:rsid w:val="00876B51"/>
    <w:rsid w:val="00880950"/>
    <w:rsid w:val="008809D8"/>
    <w:rsid w:val="00880F90"/>
    <w:rsid w:val="00884664"/>
    <w:rsid w:val="008862D6"/>
    <w:rsid w:val="00886D42"/>
    <w:rsid w:val="00891371"/>
    <w:rsid w:val="00891C16"/>
    <w:rsid w:val="00892BC4"/>
    <w:rsid w:val="00892C32"/>
    <w:rsid w:val="008A53A4"/>
    <w:rsid w:val="008B4502"/>
    <w:rsid w:val="008B7DD8"/>
    <w:rsid w:val="008C23F4"/>
    <w:rsid w:val="008C336F"/>
    <w:rsid w:val="008C7062"/>
    <w:rsid w:val="008C7947"/>
    <w:rsid w:val="008C7E4A"/>
    <w:rsid w:val="008D03AB"/>
    <w:rsid w:val="008D0CD9"/>
    <w:rsid w:val="008D1E04"/>
    <w:rsid w:val="008D26B7"/>
    <w:rsid w:val="008D28E2"/>
    <w:rsid w:val="008D4D0B"/>
    <w:rsid w:val="008D523C"/>
    <w:rsid w:val="008D6603"/>
    <w:rsid w:val="008E0781"/>
    <w:rsid w:val="008E2055"/>
    <w:rsid w:val="008E2CBF"/>
    <w:rsid w:val="008F1BDC"/>
    <w:rsid w:val="008F3DA7"/>
    <w:rsid w:val="008F400A"/>
    <w:rsid w:val="008F47DA"/>
    <w:rsid w:val="008F5818"/>
    <w:rsid w:val="0090092E"/>
    <w:rsid w:val="00900C9A"/>
    <w:rsid w:val="0090225C"/>
    <w:rsid w:val="00902697"/>
    <w:rsid w:val="00902CC6"/>
    <w:rsid w:val="00904660"/>
    <w:rsid w:val="0090613F"/>
    <w:rsid w:val="009062DD"/>
    <w:rsid w:val="00906FF3"/>
    <w:rsid w:val="00911013"/>
    <w:rsid w:val="00914F5B"/>
    <w:rsid w:val="00916A93"/>
    <w:rsid w:val="00920337"/>
    <w:rsid w:val="0092169F"/>
    <w:rsid w:val="0092464B"/>
    <w:rsid w:val="0092593D"/>
    <w:rsid w:val="00926D82"/>
    <w:rsid w:val="00932FF3"/>
    <w:rsid w:val="00935570"/>
    <w:rsid w:val="00935CCC"/>
    <w:rsid w:val="00941D4F"/>
    <w:rsid w:val="00942578"/>
    <w:rsid w:val="009425CB"/>
    <w:rsid w:val="00942833"/>
    <w:rsid w:val="009458A8"/>
    <w:rsid w:val="0094593D"/>
    <w:rsid w:val="00947A06"/>
    <w:rsid w:val="00950B77"/>
    <w:rsid w:val="00951114"/>
    <w:rsid w:val="00952895"/>
    <w:rsid w:val="00952FB2"/>
    <w:rsid w:val="00952FE0"/>
    <w:rsid w:val="00953EF0"/>
    <w:rsid w:val="00957D7E"/>
    <w:rsid w:val="00960020"/>
    <w:rsid w:val="009610E8"/>
    <w:rsid w:val="0096253D"/>
    <w:rsid w:val="00964DBD"/>
    <w:rsid w:val="00964DFF"/>
    <w:rsid w:val="009658C8"/>
    <w:rsid w:val="00966C7D"/>
    <w:rsid w:val="00967AAE"/>
    <w:rsid w:val="00967F5A"/>
    <w:rsid w:val="009700A1"/>
    <w:rsid w:val="00970557"/>
    <w:rsid w:val="00971153"/>
    <w:rsid w:val="00972007"/>
    <w:rsid w:val="009726A6"/>
    <w:rsid w:val="0097600F"/>
    <w:rsid w:val="009774F9"/>
    <w:rsid w:val="0098243B"/>
    <w:rsid w:val="00982F9A"/>
    <w:rsid w:val="00983621"/>
    <w:rsid w:val="00983A33"/>
    <w:rsid w:val="0098413D"/>
    <w:rsid w:val="0098694E"/>
    <w:rsid w:val="0098786E"/>
    <w:rsid w:val="00987DE9"/>
    <w:rsid w:val="00991989"/>
    <w:rsid w:val="0099370F"/>
    <w:rsid w:val="00993E29"/>
    <w:rsid w:val="00994F89"/>
    <w:rsid w:val="00995B3D"/>
    <w:rsid w:val="009A0BC2"/>
    <w:rsid w:val="009A1028"/>
    <w:rsid w:val="009A2FC7"/>
    <w:rsid w:val="009A3F3F"/>
    <w:rsid w:val="009A464C"/>
    <w:rsid w:val="009A4E1A"/>
    <w:rsid w:val="009A5205"/>
    <w:rsid w:val="009A6868"/>
    <w:rsid w:val="009A6C28"/>
    <w:rsid w:val="009B0059"/>
    <w:rsid w:val="009B5A99"/>
    <w:rsid w:val="009B70E9"/>
    <w:rsid w:val="009C0FF4"/>
    <w:rsid w:val="009C2EB2"/>
    <w:rsid w:val="009C3626"/>
    <w:rsid w:val="009C4949"/>
    <w:rsid w:val="009C64A5"/>
    <w:rsid w:val="009C6EF8"/>
    <w:rsid w:val="009C7FA3"/>
    <w:rsid w:val="009D1842"/>
    <w:rsid w:val="009D35C5"/>
    <w:rsid w:val="009E346A"/>
    <w:rsid w:val="009E669A"/>
    <w:rsid w:val="009E6A6D"/>
    <w:rsid w:val="009F2A15"/>
    <w:rsid w:val="009F449F"/>
    <w:rsid w:val="009F4CFC"/>
    <w:rsid w:val="009F4D70"/>
    <w:rsid w:val="009F5F94"/>
    <w:rsid w:val="009F6848"/>
    <w:rsid w:val="009F78F5"/>
    <w:rsid w:val="009F7D03"/>
    <w:rsid w:val="00A00C23"/>
    <w:rsid w:val="00A04155"/>
    <w:rsid w:val="00A04A71"/>
    <w:rsid w:val="00A05F97"/>
    <w:rsid w:val="00A13595"/>
    <w:rsid w:val="00A13854"/>
    <w:rsid w:val="00A175E4"/>
    <w:rsid w:val="00A17997"/>
    <w:rsid w:val="00A211F8"/>
    <w:rsid w:val="00A2140A"/>
    <w:rsid w:val="00A22FBA"/>
    <w:rsid w:val="00A23266"/>
    <w:rsid w:val="00A23560"/>
    <w:rsid w:val="00A2515D"/>
    <w:rsid w:val="00A307FC"/>
    <w:rsid w:val="00A323B9"/>
    <w:rsid w:val="00A4157E"/>
    <w:rsid w:val="00A42FD8"/>
    <w:rsid w:val="00A4699E"/>
    <w:rsid w:val="00A54F16"/>
    <w:rsid w:val="00A616A8"/>
    <w:rsid w:val="00A616FE"/>
    <w:rsid w:val="00A669D7"/>
    <w:rsid w:val="00A67011"/>
    <w:rsid w:val="00A678B1"/>
    <w:rsid w:val="00A702E6"/>
    <w:rsid w:val="00A707BB"/>
    <w:rsid w:val="00A72111"/>
    <w:rsid w:val="00A722B1"/>
    <w:rsid w:val="00A766B5"/>
    <w:rsid w:val="00A768D5"/>
    <w:rsid w:val="00A76959"/>
    <w:rsid w:val="00A7736E"/>
    <w:rsid w:val="00A77A16"/>
    <w:rsid w:val="00A80860"/>
    <w:rsid w:val="00A80B60"/>
    <w:rsid w:val="00A80C96"/>
    <w:rsid w:val="00A811D6"/>
    <w:rsid w:val="00A82AB8"/>
    <w:rsid w:val="00A82FB8"/>
    <w:rsid w:val="00A8372D"/>
    <w:rsid w:val="00A8571A"/>
    <w:rsid w:val="00A8648B"/>
    <w:rsid w:val="00A872A7"/>
    <w:rsid w:val="00A9238B"/>
    <w:rsid w:val="00AA0B88"/>
    <w:rsid w:val="00AA1BA6"/>
    <w:rsid w:val="00AA40F2"/>
    <w:rsid w:val="00AA4F31"/>
    <w:rsid w:val="00AA62D3"/>
    <w:rsid w:val="00AA6F8A"/>
    <w:rsid w:val="00AB1504"/>
    <w:rsid w:val="00AB1F55"/>
    <w:rsid w:val="00AB38C7"/>
    <w:rsid w:val="00AB4BB5"/>
    <w:rsid w:val="00AB61C1"/>
    <w:rsid w:val="00AB6216"/>
    <w:rsid w:val="00AC0517"/>
    <w:rsid w:val="00AC0A63"/>
    <w:rsid w:val="00AC0D11"/>
    <w:rsid w:val="00AC27A0"/>
    <w:rsid w:val="00AC50BA"/>
    <w:rsid w:val="00AC5402"/>
    <w:rsid w:val="00AC6EDA"/>
    <w:rsid w:val="00AD1692"/>
    <w:rsid w:val="00AD3097"/>
    <w:rsid w:val="00AD54E4"/>
    <w:rsid w:val="00AD7955"/>
    <w:rsid w:val="00AD7B51"/>
    <w:rsid w:val="00AE1004"/>
    <w:rsid w:val="00AE17F6"/>
    <w:rsid w:val="00AE22C6"/>
    <w:rsid w:val="00AE31C3"/>
    <w:rsid w:val="00AE4065"/>
    <w:rsid w:val="00AE51BF"/>
    <w:rsid w:val="00AF07F9"/>
    <w:rsid w:val="00AF1652"/>
    <w:rsid w:val="00AF28A4"/>
    <w:rsid w:val="00AF2C46"/>
    <w:rsid w:val="00AF54D5"/>
    <w:rsid w:val="00AF58E7"/>
    <w:rsid w:val="00B01E7F"/>
    <w:rsid w:val="00B023B8"/>
    <w:rsid w:val="00B057D1"/>
    <w:rsid w:val="00B05864"/>
    <w:rsid w:val="00B06CFB"/>
    <w:rsid w:val="00B104C9"/>
    <w:rsid w:val="00B10DEE"/>
    <w:rsid w:val="00B12847"/>
    <w:rsid w:val="00B129B8"/>
    <w:rsid w:val="00B178E4"/>
    <w:rsid w:val="00B20931"/>
    <w:rsid w:val="00B20AFE"/>
    <w:rsid w:val="00B23E13"/>
    <w:rsid w:val="00B23E52"/>
    <w:rsid w:val="00B23F35"/>
    <w:rsid w:val="00B24D96"/>
    <w:rsid w:val="00B250A8"/>
    <w:rsid w:val="00B26490"/>
    <w:rsid w:val="00B36743"/>
    <w:rsid w:val="00B37A46"/>
    <w:rsid w:val="00B40737"/>
    <w:rsid w:val="00B4149D"/>
    <w:rsid w:val="00B42D16"/>
    <w:rsid w:val="00B468E9"/>
    <w:rsid w:val="00B47B1C"/>
    <w:rsid w:val="00B539BD"/>
    <w:rsid w:val="00B54A2B"/>
    <w:rsid w:val="00B559F4"/>
    <w:rsid w:val="00B570B1"/>
    <w:rsid w:val="00B5753D"/>
    <w:rsid w:val="00B578D2"/>
    <w:rsid w:val="00B579A7"/>
    <w:rsid w:val="00B61D80"/>
    <w:rsid w:val="00B623EA"/>
    <w:rsid w:val="00B6502F"/>
    <w:rsid w:val="00B661E1"/>
    <w:rsid w:val="00B67C5A"/>
    <w:rsid w:val="00B75606"/>
    <w:rsid w:val="00B760B2"/>
    <w:rsid w:val="00B769F5"/>
    <w:rsid w:val="00B77E35"/>
    <w:rsid w:val="00B80425"/>
    <w:rsid w:val="00B812D2"/>
    <w:rsid w:val="00B81BCB"/>
    <w:rsid w:val="00B8398F"/>
    <w:rsid w:val="00B86688"/>
    <w:rsid w:val="00B86DC8"/>
    <w:rsid w:val="00B86F87"/>
    <w:rsid w:val="00B877E7"/>
    <w:rsid w:val="00B90AED"/>
    <w:rsid w:val="00B9505C"/>
    <w:rsid w:val="00B97702"/>
    <w:rsid w:val="00BA0201"/>
    <w:rsid w:val="00BA18F7"/>
    <w:rsid w:val="00BA2DDA"/>
    <w:rsid w:val="00BA30E1"/>
    <w:rsid w:val="00BA46DE"/>
    <w:rsid w:val="00BA48BC"/>
    <w:rsid w:val="00BA57B3"/>
    <w:rsid w:val="00BB118F"/>
    <w:rsid w:val="00BB22CE"/>
    <w:rsid w:val="00BC1F87"/>
    <w:rsid w:val="00BC6AA1"/>
    <w:rsid w:val="00BD00F1"/>
    <w:rsid w:val="00BD17E8"/>
    <w:rsid w:val="00BD20B3"/>
    <w:rsid w:val="00BD6A42"/>
    <w:rsid w:val="00BD7BD9"/>
    <w:rsid w:val="00BE147A"/>
    <w:rsid w:val="00BE1E3E"/>
    <w:rsid w:val="00BE3428"/>
    <w:rsid w:val="00BE3F8B"/>
    <w:rsid w:val="00BE42E9"/>
    <w:rsid w:val="00BE4A85"/>
    <w:rsid w:val="00BE50B5"/>
    <w:rsid w:val="00BE7D42"/>
    <w:rsid w:val="00BF01EE"/>
    <w:rsid w:val="00BF1CFE"/>
    <w:rsid w:val="00BF2A75"/>
    <w:rsid w:val="00BF7513"/>
    <w:rsid w:val="00C0005D"/>
    <w:rsid w:val="00C03096"/>
    <w:rsid w:val="00C051D0"/>
    <w:rsid w:val="00C12A04"/>
    <w:rsid w:val="00C13890"/>
    <w:rsid w:val="00C139EE"/>
    <w:rsid w:val="00C179E7"/>
    <w:rsid w:val="00C22D71"/>
    <w:rsid w:val="00C2544D"/>
    <w:rsid w:val="00C267A3"/>
    <w:rsid w:val="00C272E4"/>
    <w:rsid w:val="00C31B08"/>
    <w:rsid w:val="00C324A2"/>
    <w:rsid w:val="00C36745"/>
    <w:rsid w:val="00C41C4F"/>
    <w:rsid w:val="00C44821"/>
    <w:rsid w:val="00C448DB"/>
    <w:rsid w:val="00C44903"/>
    <w:rsid w:val="00C449B1"/>
    <w:rsid w:val="00C44C84"/>
    <w:rsid w:val="00C45BA7"/>
    <w:rsid w:val="00C4668E"/>
    <w:rsid w:val="00C46D3E"/>
    <w:rsid w:val="00C47E48"/>
    <w:rsid w:val="00C53817"/>
    <w:rsid w:val="00C5614F"/>
    <w:rsid w:val="00C60C38"/>
    <w:rsid w:val="00C61D0D"/>
    <w:rsid w:val="00C63E90"/>
    <w:rsid w:val="00C64600"/>
    <w:rsid w:val="00C67784"/>
    <w:rsid w:val="00C7143D"/>
    <w:rsid w:val="00C75374"/>
    <w:rsid w:val="00C7554F"/>
    <w:rsid w:val="00C766C8"/>
    <w:rsid w:val="00C774C4"/>
    <w:rsid w:val="00C77D98"/>
    <w:rsid w:val="00C80AB2"/>
    <w:rsid w:val="00C83B72"/>
    <w:rsid w:val="00C84144"/>
    <w:rsid w:val="00C84545"/>
    <w:rsid w:val="00C85333"/>
    <w:rsid w:val="00C85724"/>
    <w:rsid w:val="00C8672D"/>
    <w:rsid w:val="00C86B0B"/>
    <w:rsid w:val="00C86B7F"/>
    <w:rsid w:val="00C91567"/>
    <w:rsid w:val="00C93F51"/>
    <w:rsid w:val="00C96D6D"/>
    <w:rsid w:val="00CA7BCF"/>
    <w:rsid w:val="00CB0173"/>
    <w:rsid w:val="00CB2332"/>
    <w:rsid w:val="00CB4C95"/>
    <w:rsid w:val="00CB4CA5"/>
    <w:rsid w:val="00CB5C38"/>
    <w:rsid w:val="00CB6452"/>
    <w:rsid w:val="00CB6A26"/>
    <w:rsid w:val="00CB73D5"/>
    <w:rsid w:val="00CC202A"/>
    <w:rsid w:val="00CC309A"/>
    <w:rsid w:val="00CC314D"/>
    <w:rsid w:val="00CD06DE"/>
    <w:rsid w:val="00CD0FA6"/>
    <w:rsid w:val="00CD2C9B"/>
    <w:rsid w:val="00CD3D06"/>
    <w:rsid w:val="00CD59C4"/>
    <w:rsid w:val="00CD67BD"/>
    <w:rsid w:val="00CD7F1A"/>
    <w:rsid w:val="00CE2B2E"/>
    <w:rsid w:val="00CE3718"/>
    <w:rsid w:val="00CE6432"/>
    <w:rsid w:val="00CE6822"/>
    <w:rsid w:val="00CF0694"/>
    <w:rsid w:val="00CF37BC"/>
    <w:rsid w:val="00CF40FB"/>
    <w:rsid w:val="00CF42C2"/>
    <w:rsid w:val="00CF652B"/>
    <w:rsid w:val="00CF6FC2"/>
    <w:rsid w:val="00CF7C17"/>
    <w:rsid w:val="00D00308"/>
    <w:rsid w:val="00D019B7"/>
    <w:rsid w:val="00D038EE"/>
    <w:rsid w:val="00D04BF3"/>
    <w:rsid w:val="00D06AFD"/>
    <w:rsid w:val="00D10129"/>
    <w:rsid w:val="00D1063A"/>
    <w:rsid w:val="00D13710"/>
    <w:rsid w:val="00D13AFC"/>
    <w:rsid w:val="00D13C10"/>
    <w:rsid w:val="00D14DB0"/>
    <w:rsid w:val="00D15D3D"/>
    <w:rsid w:val="00D21740"/>
    <w:rsid w:val="00D23650"/>
    <w:rsid w:val="00D23C3E"/>
    <w:rsid w:val="00D24D27"/>
    <w:rsid w:val="00D266DC"/>
    <w:rsid w:val="00D26C6C"/>
    <w:rsid w:val="00D27226"/>
    <w:rsid w:val="00D313C5"/>
    <w:rsid w:val="00D31452"/>
    <w:rsid w:val="00D32FD8"/>
    <w:rsid w:val="00D3474E"/>
    <w:rsid w:val="00D361D3"/>
    <w:rsid w:val="00D36E51"/>
    <w:rsid w:val="00D40E37"/>
    <w:rsid w:val="00D4182D"/>
    <w:rsid w:val="00D4324C"/>
    <w:rsid w:val="00D443E2"/>
    <w:rsid w:val="00D4701B"/>
    <w:rsid w:val="00D5027E"/>
    <w:rsid w:val="00D5042F"/>
    <w:rsid w:val="00D51675"/>
    <w:rsid w:val="00D55678"/>
    <w:rsid w:val="00D632C1"/>
    <w:rsid w:val="00D6350F"/>
    <w:rsid w:val="00D64863"/>
    <w:rsid w:val="00D649CA"/>
    <w:rsid w:val="00D715C6"/>
    <w:rsid w:val="00D7278E"/>
    <w:rsid w:val="00D728AB"/>
    <w:rsid w:val="00D7291D"/>
    <w:rsid w:val="00D74817"/>
    <w:rsid w:val="00D74FDD"/>
    <w:rsid w:val="00D76D0D"/>
    <w:rsid w:val="00D87B3A"/>
    <w:rsid w:val="00D87DCC"/>
    <w:rsid w:val="00D900EF"/>
    <w:rsid w:val="00D90FE9"/>
    <w:rsid w:val="00D91038"/>
    <w:rsid w:val="00D91B22"/>
    <w:rsid w:val="00D92086"/>
    <w:rsid w:val="00D96D1F"/>
    <w:rsid w:val="00DA02B9"/>
    <w:rsid w:val="00DA0C4D"/>
    <w:rsid w:val="00DA1293"/>
    <w:rsid w:val="00DA35CD"/>
    <w:rsid w:val="00DA5BAE"/>
    <w:rsid w:val="00DB0037"/>
    <w:rsid w:val="00DB004A"/>
    <w:rsid w:val="00DB20D9"/>
    <w:rsid w:val="00DB3E1E"/>
    <w:rsid w:val="00DB4A4A"/>
    <w:rsid w:val="00DB5BCE"/>
    <w:rsid w:val="00DB75AB"/>
    <w:rsid w:val="00DC200D"/>
    <w:rsid w:val="00DC51E3"/>
    <w:rsid w:val="00DD3A54"/>
    <w:rsid w:val="00DD7D7D"/>
    <w:rsid w:val="00DE3D7A"/>
    <w:rsid w:val="00DE5392"/>
    <w:rsid w:val="00DE71EF"/>
    <w:rsid w:val="00DE72C5"/>
    <w:rsid w:val="00DF065F"/>
    <w:rsid w:val="00DF3EAA"/>
    <w:rsid w:val="00DF58AE"/>
    <w:rsid w:val="00DF5E60"/>
    <w:rsid w:val="00E00AE4"/>
    <w:rsid w:val="00E01BF0"/>
    <w:rsid w:val="00E0705E"/>
    <w:rsid w:val="00E12776"/>
    <w:rsid w:val="00E13B48"/>
    <w:rsid w:val="00E13B98"/>
    <w:rsid w:val="00E16764"/>
    <w:rsid w:val="00E17301"/>
    <w:rsid w:val="00E17AEC"/>
    <w:rsid w:val="00E20C67"/>
    <w:rsid w:val="00E21B8D"/>
    <w:rsid w:val="00E2336F"/>
    <w:rsid w:val="00E332FA"/>
    <w:rsid w:val="00E336CC"/>
    <w:rsid w:val="00E40526"/>
    <w:rsid w:val="00E40FA7"/>
    <w:rsid w:val="00E43ECA"/>
    <w:rsid w:val="00E4649E"/>
    <w:rsid w:val="00E475AB"/>
    <w:rsid w:val="00E50289"/>
    <w:rsid w:val="00E532BC"/>
    <w:rsid w:val="00E54EB0"/>
    <w:rsid w:val="00E55BE0"/>
    <w:rsid w:val="00E64C8C"/>
    <w:rsid w:val="00E65B28"/>
    <w:rsid w:val="00E67FF9"/>
    <w:rsid w:val="00E711AD"/>
    <w:rsid w:val="00E716BE"/>
    <w:rsid w:val="00E718C7"/>
    <w:rsid w:val="00E71EC8"/>
    <w:rsid w:val="00E749E9"/>
    <w:rsid w:val="00E75C72"/>
    <w:rsid w:val="00E761F6"/>
    <w:rsid w:val="00E76389"/>
    <w:rsid w:val="00E763C2"/>
    <w:rsid w:val="00E76931"/>
    <w:rsid w:val="00E77349"/>
    <w:rsid w:val="00E77E28"/>
    <w:rsid w:val="00E820BE"/>
    <w:rsid w:val="00E844B3"/>
    <w:rsid w:val="00E86696"/>
    <w:rsid w:val="00E86F4F"/>
    <w:rsid w:val="00E907BC"/>
    <w:rsid w:val="00E93A73"/>
    <w:rsid w:val="00E94C3F"/>
    <w:rsid w:val="00E95473"/>
    <w:rsid w:val="00E96008"/>
    <w:rsid w:val="00E966A0"/>
    <w:rsid w:val="00EA1301"/>
    <w:rsid w:val="00EA16B5"/>
    <w:rsid w:val="00EA4F7F"/>
    <w:rsid w:val="00EA5D75"/>
    <w:rsid w:val="00EB0239"/>
    <w:rsid w:val="00EB1512"/>
    <w:rsid w:val="00EB250E"/>
    <w:rsid w:val="00EB287A"/>
    <w:rsid w:val="00EB334A"/>
    <w:rsid w:val="00EB4675"/>
    <w:rsid w:val="00EB4EDD"/>
    <w:rsid w:val="00EB5543"/>
    <w:rsid w:val="00EB6A1A"/>
    <w:rsid w:val="00EB7359"/>
    <w:rsid w:val="00EC0086"/>
    <w:rsid w:val="00EC5194"/>
    <w:rsid w:val="00EC5D97"/>
    <w:rsid w:val="00ED0084"/>
    <w:rsid w:val="00ED0435"/>
    <w:rsid w:val="00ED4AE2"/>
    <w:rsid w:val="00ED5100"/>
    <w:rsid w:val="00ED7243"/>
    <w:rsid w:val="00EE09D5"/>
    <w:rsid w:val="00EE36C5"/>
    <w:rsid w:val="00EE3D50"/>
    <w:rsid w:val="00EE61E8"/>
    <w:rsid w:val="00EF05B8"/>
    <w:rsid w:val="00EF0AF3"/>
    <w:rsid w:val="00EF39A1"/>
    <w:rsid w:val="00EF3F27"/>
    <w:rsid w:val="00EF494A"/>
    <w:rsid w:val="00EF4A84"/>
    <w:rsid w:val="00EF4E76"/>
    <w:rsid w:val="00EF50EC"/>
    <w:rsid w:val="00EF6A8D"/>
    <w:rsid w:val="00EF79B1"/>
    <w:rsid w:val="00EF7C04"/>
    <w:rsid w:val="00F04885"/>
    <w:rsid w:val="00F0716E"/>
    <w:rsid w:val="00F108DF"/>
    <w:rsid w:val="00F11566"/>
    <w:rsid w:val="00F1430F"/>
    <w:rsid w:val="00F15122"/>
    <w:rsid w:val="00F17F4D"/>
    <w:rsid w:val="00F21503"/>
    <w:rsid w:val="00F220F6"/>
    <w:rsid w:val="00F2274E"/>
    <w:rsid w:val="00F233A7"/>
    <w:rsid w:val="00F23476"/>
    <w:rsid w:val="00F25606"/>
    <w:rsid w:val="00F25D26"/>
    <w:rsid w:val="00F2684E"/>
    <w:rsid w:val="00F268FE"/>
    <w:rsid w:val="00F26C43"/>
    <w:rsid w:val="00F32B5B"/>
    <w:rsid w:val="00F32F0E"/>
    <w:rsid w:val="00F3351E"/>
    <w:rsid w:val="00F40F29"/>
    <w:rsid w:val="00F421E5"/>
    <w:rsid w:val="00F4239B"/>
    <w:rsid w:val="00F441BB"/>
    <w:rsid w:val="00F44B1F"/>
    <w:rsid w:val="00F44B51"/>
    <w:rsid w:val="00F456E0"/>
    <w:rsid w:val="00F4644B"/>
    <w:rsid w:val="00F46DA0"/>
    <w:rsid w:val="00F50F7F"/>
    <w:rsid w:val="00F528F3"/>
    <w:rsid w:val="00F53428"/>
    <w:rsid w:val="00F558D0"/>
    <w:rsid w:val="00F570A2"/>
    <w:rsid w:val="00F576F4"/>
    <w:rsid w:val="00F61F5B"/>
    <w:rsid w:val="00F63C3C"/>
    <w:rsid w:val="00F64DFF"/>
    <w:rsid w:val="00F66CC0"/>
    <w:rsid w:val="00F74673"/>
    <w:rsid w:val="00F755C8"/>
    <w:rsid w:val="00F77488"/>
    <w:rsid w:val="00F81880"/>
    <w:rsid w:val="00F83E60"/>
    <w:rsid w:val="00F84A3E"/>
    <w:rsid w:val="00F868CA"/>
    <w:rsid w:val="00F92E29"/>
    <w:rsid w:val="00F93460"/>
    <w:rsid w:val="00F945D4"/>
    <w:rsid w:val="00FA0604"/>
    <w:rsid w:val="00FA09FA"/>
    <w:rsid w:val="00FA147A"/>
    <w:rsid w:val="00FA1B09"/>
    <w:rsid w:val="00FA4B84"/>
    <w:rsid w:val="00FB0441"/>
    <w:rsid w:val="00FB090E"/>
    <w:rsid w:val="00FB24A0"/>
    <w:rsid w:val="00FB2B4A"/>
    <w:rsid w:val="00FB37A4"/>
    <w:rsid w:val="00FB6213"/>
    <w:rsid w:val="00FB6B7E"/>
    <w:rsid w:val="00FB75C5"/>
    <w:rsid w:val="00FB7661"/>
    <w:rsid w:val="00FC01EC"/>
    <w:rsid w:val="00FC05C4"/>
    <w:rsid w:val="00FC26D5"/>
    <w:rsid w:val="00FC34B2"/>
    <w:rsid w:val="00FD14CB"/>
    <w:rsid w:val="00FD38E3"/>
    <w:rsid w:val="00FD40B8"/>
    <w:rsid w:val="00FD4BB7"/>
    <w:rsid w:val="00FD5262"/>
    <w:rsid w:val="00FE0AE1"/>
    <w:rsid w:val="00FE167C"/>
    <w:rsid w:val="00FE6B66"/>
    <w:rsid w:val="00FF33A3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7" ma:contentTypeDescription="Crée un document." ma:contentTypeScope="" ma:versionID="10c818a542c029ae8d112aec1322deaa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45d7907804a65a2418ed2f781e5eb81c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BD678-AB90-4D72-AA6B-6D09F58E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C8CC0-9ED5-4E2B-9F6D-EF8C9196B301}"/>
</file>

<file path=customXml/itemProps4.xml><?xml version="1.0" encoding="utf-8"?>
<ds:datastoreItem xmlns:ds="http://schemas.openxmlformats.org/officeDocument/2006/customXml" ds:itemID="{E47F80BC-76E4-4037-BE39-F416CF79A10E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5</Pages>
  <Words>1140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Chrétien Jessica</cp:lastModifiedBy>
  <cp:revision>627</cp:revision>
  <cp:lastPrinted>2024-02-20T19:40:00Z</cp:lastPrinted>
  <dcterms:created xsi:type="dcterms:W3CDTF">2024-06-14T15:42:00Z</dcterms:created>
  <dcterms:modified xsi:type="dcterms:W3CDTF">2025-05-28T17:27:00Z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